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70" w:type="dxa"/>
          <w:right w:w="70" w:type="dxa"/>
        </w:tblCellMar>
        <w:tblLook w:val="0000" w:firstRow="0" w:lastRow="0" w:firstColumn="0" w:lastColumn="0" w:noHBand="0" w:noVBand="0"/>
      </w:tblPr>
      <w:tblGrid>
        <w:gridCol w:w="6449"/>
        <w:gridCol w:w="3187"/>
      </w:tblGrid>
      <w:tr w:rsidR="005C4F17" w:rsidRPr="00C705CF" w14:paraId="1352F0A1" w14:textId="77777777" w:rsidTr="0002098F">
        <w:tc>
          <w:tcPr>
            <w:tcW w:w="6449" w:type="dxa"/>
          </w:tcPr>
          <w:p w14:paraId="6C5ABC57" w14:textId="133E00C9" w:rsidR="005C4F17" w:rsidRPr="00C705CF" w:rsidRDefault="005C4F17" w:rsidP="0002098F">
            <w:pPr>
              <w:pStyle w:val="DPKrajprejemnika"/>
              <w:spacing w:before="300"/>
              <w:rPr>
                <w:rFonts w:asciiTheme="majorHAnsi" w:hAnsiTheme="majorHAnsi" w:cstheme="majorHAnsi"/>
                <w:bCs/>
                <w:iCs/>
                <w:sz w:val="24"/>
                <w:szCs w:val="24"/>
              </w:rPr>
            </w:pPr>
            <w:r>
              <w:rPr>
                <w:rFonts w:asciiTheme="majorHAnsi" w:hAnsiTheme="majorHAnsi" w:cstheme="majorHAnsi"/>
                <w:bCs/>
                <w:iCs/>
                <w:sz w:val="24"/>
                <w:szCs w:val="24"/>
              </w:rPr>
              <w:t>Številka: 0</w:t>
            </w:r>
            <w:r w:rsidR="00E5280E">
              <w:rPr>
                <w:rFonts w:asciiTheme="majorHAnsi" w:hAnsiTheme="majorHAnsi" w:cstheme="majorHAnsi"/>
                <w:bCs/>
                <w:iCs/>
                <w:sz w:val="24"/>
                <w:szCs w:val="24"/>
              </w:rPr>
              <w:t>1</w:t>
            </w:r>
            <w:r>
              <w:rPr>
                <w:rFonts w:asciiTheme="majorHAnsi" w:hAnsiTheme="majorHAnsi" w:cstheme="majorHAnsi"/>
                <w:bCs/>
                <w:iCs/>
                <w:sz w:val="24"/>
                <w:szCs w:val="24"/>
              </w:rPr>
              <w:t>/202</w:t>
            </w:r>
            <w:r w:rsidR="00E5280E">
              <w:rPr>
                <w:rFonts w:asciiTheme="majorHAnsi" w:hAnsiTheme="majorHAnsi" w:cstheme="majorHAnsi"/>
                <w:bCs/>
                <w:iCs/>
                <w:sz w:val="24"/>
                <w:szCs w:val="24"/>
              </w:rPr>
              <w:t>6</w:t>
            </w:r>
          </w:p>
          <w:p w14:paraId="6FF84E8A" w14:textId="0844E6D0" w:rsidR="005C4F17" w:rsidRPr="00C705CF" w:rsidRDefault="005C4F17" w:rsidP="0002098F">
            <w:pPr>
              <w:rPr>
                <w:rFonts w:asciiTheme="majorHAnsi" w:hAnsiTheme="majorHAnsi" w:cstheme="majorHAnsi"/>
                <w:sz w:val="24"/>
                <w:szCs w:val="24"/>
              </w:rPr>
            </w:pPr>
            <w:r>
              <w:rPr>
                <w:rFonts w:asciiTheme="majorHAnsi" w:hAnsiTheme="majorHAnsi" w:cstheme="majorHAnsi"/>
                <w:sz w:val="24"/>
                <w:szCs w:val="24"/>
              </w:rPr>
              <w:t xml:space="preserve">Datum: </w:t>
            </w:r>
            <w:r w:rsidR="00E5280E">
              <w:rPr>
                <w:rFonts w:asciiTheme="majorHAnsi" w:hAnsiTheme="majorHAnsi" w:cstheme="majorHAnsi"/>
                <w:sz w:val="24"/>
                <w:szCs w:val="24"/>
              </w:rPr>
              <w:t>16</w:t>
            </w:r>
            <w:r>
              <w:rPr>
                <w:rFonts w:asciiTheme="majorHAnsi" w:hAnsiTheme="majorHAnsi" w:cstheme="majorHAnsi"/>
                <w:sz w:val="24"/>
                <w:szCs w:val="24"/>
              </w:rPr>
              <w:t xml:space="preserve">. </w:t>
            </w:r>
            <w:r w:rsidR="00E5280E">
              <w:rPr>
                <w:rFonts w:asciiTheme="majorHAnsi" w:hAnsiTheme="majorHAnsi" w:cstheme="majorHAnsi"/>
                <w:sz w:val="24"/>
                <w:szCs w:val="24"/>
              </w:rPr>
              <w:t>2</w:t>
            </w:r>
            <w:r>
              <w:rPr>
                <w:rFonts w:asciiTheme="majorHAnsi" w:hAnsiTheme="majorHAnsi" w:cstheme="majorHAnsi"/>
                <w:sz w:val="24"/>
                <w:szCs w:val="24"/>
              </w:rPr>
              <w:t>. 202</w:t>
            </w:r>
            <w:r w:rsidR="00E5280E">
              <w:rPr>
                <w:rFonts w:asciiTheme="majorHAnsi" w:hAnsiTheme="majorHAnsi" w:cstheme="majorHAnsi"/>
                <w:sz w:val="24"/>
                <w:szCs w:val="24"/>
              </w:rPr>
              <w:t>6</w:t>
            </w:r>
          </w:p>
          <w:p w14:paraId="23E9E491" w14:textId="77777777" w:rsidR="005C4F17" w:rsidRPr="00C705CF" w:rsidRDefault="005C4F17" w:rsidP="0002098F">
            <w:pPr>
              <w:pStyle w:val="DPKrajprejemnika"/>
              <w:spacing w:before="300"/>
              <w:rPr>
                <w:rFonts w:asciiTheme="majorHAnsi" w:hAnsiTheme="majorHAnsi" w:cstheme="majorHAnsi"/>
                <w:b/>
                <w:sz w:val="24"/>
                <w:szCs w:val="24"/>
              </w:rPr>
            </w:pPr>
          </w:p>
        </w:tc>
        <w:tc>
          <w:tcPr>
            <w:tcW w:w="3187" w:type="dxa"/>
          </w:tcPr>
          <w:p w14:paraId="5EF25FD2" w14:textId="77777777" w:rsidR="005C4F17" w:rsidRPr="00C705CF" w:rsidRDefault="005C4F17" w:rsidP="0002098F">
            <w:pPr>
              <w:pStyle w:val="DPNazivpodatkovodokumentu"/>
              <w:rPr>
                <w:rFonts w:asciiTheme="majorHAnsi" w:hAnsiTheme="majorHAnsi" w:cstheme="majorHAnsi"/>
                <w:b/>
                <w:sz w:val="24"/>
                <w:szCs w:val="24"/>
              </w:rPr>
            </w:pPr>
            <w:r w:rsidRPr="00C705CF">
              <w:rPr>
                <w:rFonts w:asciiTheme="majorHAnsi" w:hAnsiTheme="majorHAnsi" w:cstheme="majorHAnsi"/>
                <w:b/>
                <w:sz w:val="24"/>
                <w:szCs w:val="24"/>
              </w:rPr>
              <w:t xml:space="preserve"> </w:t>
            </w:r>
          </w:p>
        </w:tc>
      </w:tr>
    </w:tbl>
    <w:p w14:paraId="6FE61532" w14:textId="77777777" w:rsidR="005C4F17" w:rsidRPr="008B6688" w:rsidRDefault="005C4F17" w:rsidP="005C4F17">
      <w:pPr>
        <w:pStyle w:val="Telobesedila3"/>
        <w:jc w:val="both"/>
        <w:rPr>
          <w:rFonts w:ascii="Arial" w:hAnsi="Arial" w:cs="Arial"/>
          <w:sz w:val="24"/>
          <w:szCs w:val="24"/>
        </w:rPr>
      </w:pPr>
      <w:r w:rsidRPr="008B6688">
        <w:rPr>
          <w:rFonts w:ascii="Arial" w:hAnsi="Arial" w:cs="Arial"/>
          <w:sz w:val="24"/>
          <w:szCs w:val="24"/>
        </w:rPr>
        <w:t xml:space="preserve">Na podlagi sedmega odstavka 57. člena Zakona o javnih uslužbencih (Uradni list RS, št. 63/07 – UPB3, 65/08 in 40/12-ZUJF) in 25. člena Zakona o delovnih razmerjih (Uradni list RS, št. 21/13 (78/13 </w:t>
      </w:r>
      <w:proofErr w:type="spellStart"/>
      <w:r w:rsidRPr="008B6688">
        <w:rPr>
          <w:rFonts w:ascii="Arial" w:hAnsi="Arial" w:cs="Arial"/>
          <w:sz w:val="24"/>
          <w:szCs w:val="24"/>
        </w:rPr>
        <w:t>popr</w:t>
      </w:r>
      <w:proofErr w:type="spellEnd"/>
      <w:r w:rsidRPr="008B6688">
        <w:rPr>
          <w:rFonts w:ascii="Arial" w:hAnsi="Arial" w:cs="Arial"/>
          <w:sz w:val="24"/>
          <w:szCs w:val="24"/>
        </w:rPr>
        <w:t xml:space="preserve">.)) Javni zavod za turizem in kulturo Kočevje, </w:t>
      </w:r>
      <w:r>
        <w:rPr>
          <w:rFonts w:ascii="Arial" w:hAnsi="Arial" w:cs="Arial"/>
          <w:sz w:val="24"/>
          <w:szCs w:val="24"/>
        </w:rPr>
        <w:t>Trg zbora odposlancev 62</w:t>
      </w:r>
      <w:r w:rsidRPr="008B6688">
        <w:rPr>
          <w:rFonts w:ascii="Arial" w:hAnsi="Arial" w:cs="Arial"/>
          <w:sz w:val="24"/>
          <w:szCs w:val="24"/>
        </w:rPr>
        <w:t xml:space="preserve">, 1330 Kočevje, objavlja prosto delovno mesto za </w:t>
      </w:r>
      <w:r>
        <w:rPr>
          <w:rFonts w:ascii="Arial" w:hAnsi="Arial" w:cs="Arial"/>
          <w:sz w:val="24"/>
          <w:szCs w:val="24"/>
        </w:rPr>
        <w:t>ne</w:t>
      </w:r>
      <w:r w:rsidRPr="008B6688">
        <w:rPr>
          <w:rFonts w:ascii="Arial" w:hAnsi="Arial" w:cs="Arial"/>
          <w:sz w:val="24"/>
          <w:szCs w:val="24"/>
        </w:rPr>
        <w:t xml:space="preserve">določen čas </w:t>
      </w:r>
    </w:p>
    <w:p w14:paraId="68C80EA8" w14:textId="77777777" w:rsidR="005C4F17" w:rsidRDefault="005C4F17" w:rsidP="005C4F17">
      <w:pPr>
        <w:pStyle w:val="Telobesedila3"/>
        <w:rPr>
          <w:rFonts w:ascii="Calibri" w:hAnsi="Calibri" w:cs="Tahoma"/>
          <w:sz w:val="22"/>
          <w:szCs w:val="22"/>
        </w:rPr>
      </w:pPr>
    </w:p>
    <w:p w14:paraId="5DE727A9" w14:textId="77777777" w:rsidR="005C4F17" w:rsidRPr="00963AA4" w:rsidRDefault="005C4F17" w:rsidP="005C4F17">
      <w:pPr>
        <w:pStyle w:val="Telobesedila3"/>
        <w:jc w:val="center"/>
        <w:rPr>
          <w:rFonts w:cstheme="minorHAnsi"/>
          <w:sz w:val="28"/>
          <w:szCs w:val="28"/>
        </w:rPr>
      </w:pPr>
      <w:r w:rsidRPr="00963AA4">
        <w:rPr>
          <w:rFonts w:cstheme="minorHAnsi"/>
          <w:b/>
          <w:color w:val="00B050"/>
          <w:sz w:val="28"/>
          <w:szCs w:val="28"/>
        </w:rPr>
        <w:t>ORGANIZATOR TURISTIČNEGA VODENJ</w:t>
      </w:r>
      <w:r>
        <w:rPr>
          <w:rFonts w:cstheme="minorHAnsi"/>
          <w:b/>
          <w:color w:val="00B050"/>
          <w:sz w:val="28"/>
          <w:szCs w:val="28"/>
        </w:rPr>
        <w:t>A</w:t>
      </w:r>
      <w:r w:rsidRPr="00963AA4">
        <w:rPr>
          <w:rFonts w:cstheme="minorHAnsi"/>
          <w:b/>
          <w:color w:val="00B050"/>
          <w:sz w:val="28"/>
          <w:szCs w:val="28"/>
        </w:rPr>
        <w:t xml:space="preserve"> I</w:t>
      </w:r>
    </w:p>
    <w:p w14:paraId="07E95610" w14:textId="77777777" w:rsidR="005C4F17" w:rsidRDefault="005C4F17" w:rsidP="005C4F17">
      <w:pPr>
        <w:pStyle w:val="Brezrazmikov"/>
        <w:jc w:val="both"/>
        <w:rPr>
          <w:rFonts w:asciiTheme="majorHAnsi" w:hAnsiTheme="majorHAnsi" w:cstheme="majorHAnsi"/>
          <w:sz w:val="24"/>
          <w:szCs w:val="24"/>
        </w:rPr>
      </w:pPr>
    </w:p>
    <w:p w14:paraId="1D976B39" w14:textId="77777777" w:rsidR="005C4F17" w:rsidRPr="00C705CF" w:rsidRDefault="005C4F17" w:rsidP="005C4F17">
      <w:pPr>
        <w:pStyle w:val="Brezrazmikov"/>
        <w:jc w:val="both"/>
        <w:rPr>
          <w:rFonts w:asciiTheme="majorHAnsi" w:hAnsiTheme="majorHAnsi" w:cstheme="majorHAnsi"/>
          <w:sz w:val="24"/>
          <w:szCs w:val="24"/>
        </w:rPr>
      </w:pPr>
      <w:r w:rsidRPr="00C705CF">
        <w:rPr>
          <w:rFonts w:asciiTheme="majorHAnsi" w:hAnsiTheme="majorHAnsi" w:cstheme="majorHAnsi"/>
          <w:sz w:val="24"/>
          <w:szCs w:val="24"/>
        </w:rPr>
        <w:t>Kandidati, ki se bodo prijavili na razpisano delovno mesto, morajo izpolnjevati naslednje pogoje:</w:t>
      </w:r>
    </w:p>
    <w:p w14:paraId="23890CF7" w14:textId="77777777" w:rsidR="006B6BC7" w:rsidRPr="006B6BC7" w:rsidRDefault="006B6BC7" w:rsidP="005C4F17">
      <w:pPr>
        <w:pStyle w:val="Brezrazmikov"/>
        <w:numPr>
          <w:ilvl w:val="0"/>
          <w:numId w:val="23"/>
        </w:numPr>
        <w:jc w:val="both"/>
        <w:rPr>
          <w:rFonts w:asciiTheme="majorHAnsi" w:hAnsiTheme="majorHAnsi" w:cstheme="majorHAnsi"/>
          <w:sz w:val="24"/>
          <w:szCs w:val="24"/>
        </w:rPr>
      </w:pPr>
      <w:r w:rsidRPr="006B6BC7">
        <w:rPr>
          <w:sz w:val="24"/>
          <w:szCs w:val="24"/>
        </w:rPr>
        <w:t>Višja strokovna izobrazba ali višješolska izobrazba (prejšnja -prva bolonjska stopnja)</w:t>
      </w:r>
    </w:p>
    <w:p w14:paraId="7479BEE4" w14:textId="16C1CAAD" w:rsidR="005C4F17" w:rsidRPr="00963AA4" w:rsidRDefault="005C4F17" w:rsidP="005C4F17">
      <w:pPr>
        <w:pStyle w:val="Brezrazmikov"/>
        <w:numPr>
          <w:ilvl w:val="0"/>
          <w:numId w:val="23"/>
        </w:numPr>
        <w:jc w:val="both"/>
        <w:rPr>
          <w:rFonts w:asciiTheme="majorHAnsi" w:hAnsiTheme="majorHAnsi" w:cstheme="majorHAnsi"/>
          <w:sz w:val="24"/>
          <w:szCs w:val="24"/>
        </w:rPr>
      </w:pPr>
      <w:r>
        <w:rPr>
          <w:sz w:val="24"/>
          <w:szCs w:val="24"/>
        </w:rPr>
        <w:t>n</w:t>
      </w:r>
      <w:r w:rsidRPr="00963AA4">
        <w:rPr>
          <w:sz w:val="24"/>
          <w:szCs w:val="24"/>
        </w:rPr>
        <w:t>ajmanj eno (1) l</w:t>
      </w:r>
      <w:r>
        <w:rPr>
          <w:sz w:val="24"/>
          <w:szCs w:val="24"/>
        </w:rPr>
        <w:t>eto ustreznih delovnih izkušenj,</w:t>
      </w:r>
    </w:p>
    <w:p w14:paraId="7D9D15FA" w14:textId="77777777" w:rsidR="005C4F17" w:rsidRDefault="005C4F17" w:rsidP="005C4F17">
      <w:pPr>
        <w:pStyle w:val="Brezrazmikov"/>
        <w:numPr>
          <w:ilvl w:val="0"/>
          <w:numId w:val="23"/>
        </w:numPr>
        <w:jc w:val="both"/>
        <w:rPr>
          <w:rFonts w:asciiTheme="majorHAnsi" w:hAnsiTheme="majorHAnsi" w:cstheme="majorHAnsi"/>
          <w:sz w:val="24"/>
          <w:szCs w:val="24"/>
        </w:rPr>
      </w:pPr>
      <w:r w:rsidRPr="00C705CF">
        <w:rPr>
          <w:rFonts w:asciiTheme="majorHAnsi" w:hAnsiTheme="majorHAnsi" w:cstheme="majorHAnsi"/>
          <w:sz w:val="24"/>
          <w:szCs w:val="24"/>
        </w:rPr>
        <w:t xml:space="preserve">Posebna znanja: </w:t>
      </w:r>
    </w:p>
    <w:p w14:paraId="0E61206B" w14:textId="77777777" w:rsidR="005C4F17" w:rsidRPr="00963AA4" w:rsidRDefault="005C4F17" w:rsidP="005C4F17">
      <w:pPr>
        <w:pStyle w:val="Brezrazmikov"/>
        <w:numPr>
          <w:ilvl w:val="0"/>
          <w:numId w:val="27"/>
        </w:numPr>
        <w:ind w:left="1276"/>
        <w:rPr>
          <w:sz w:val="24"/>
          <w:szCs w:val="24"/>
        </w:rPr>
      </w:pPr>
      <w:r w:rsidRPr="00963AA4">
        <w:rPr>
          <w:sz w:val="24"/>
          <w:szCs w:val="24"/>
        </w:rPr>
        <w:t>Posebna znanja in sposobnosti organiziranja in vodenja ljudi.</w:t>
      </w:r>
    </w:p>
    <w:p w14:paraId="3F256171" w14:textId="77777777" w:rsidR="005C4F17" w:rsidRPr="00963AA4" w:rsidRDefault="005C4F17" w:rsidP="005C4F17">
      <w:pPr>
        <w:pStyle w:val="Brezrazmikov"/>
        <w:numPr>
          <w:ilvl w:val="0"/>
          <w:numId w:val="27"/>
        </w:numPr>
        <w:ind w:left="1276"/>
        <w:rPr>
          <w:sz w:val="24"/>
          <w:szCs w:val="24"/>
        </w:rPr>
      </w:pPr>
      <w:r w:rsidRPr="00963AA4">
        <w:rPr>
          <w:sz w:val="24"/>
          <w:szCs w:val="24"/>
        </w:rPr>
        <w:t>Znanje vsaj dveh svetovnih jezikov (enega na višji ravni, enega na osnovni ravni).</w:t>
      </w:r>
    </w:p>
    <w:p w14:paraId="18180B36" w14:textId="77777777" w:rsidR="005C4F17" w:rsidRPr="00DE5D80" w:rsidRDefault="005C4F17" w:rsidP="005C4F17">
      <w:pPr>
        <w:pStyle w:val="Brezrazmikov"/>
        <w:numPr>
          <w:ilvl w:val="0"/>
          <w:numId w:val="27"/>
        </w:numPr>
        <w:ind w:left="1276"/>
        <w:jc w:val="both"/>
        <w:rPr>
          <w:rFonts w:ascii="Calibri" w:hAnsi="Calibri" w:cs="Tahoma"/>
          <w:sz w:val="24"/>
          <w:szCs w:val="24"/>
        </w:rPr>
      </w:pPr>
      <w:r w:rsidRPr="00DE5D80">
        <w:rPr>
          <w:sz w:val="24"/>
          <w:szCs w:val="24"/>
        </w:rPr>
        <w:t>Znanje uporabe osebnega računalnika in osnovnih računalniških programov.</w:t>
      </w:r>
      <w:r w:rsidRPr="00DE5D80">
        <w:rPr>
          <w:rFonts w:asciiTheme="majorHAnsi" w:hAnsiTheme="majorHAnsi" w:cstheme="majorHAnsi"/>
          <w:sz w:val="24"/>
          <w:szCs w:val="24"/>
        </w:rPr>
        <w:tab/>
      </w:r>
    </w:p>
    <w:p w14:paraId="6D72E451" w14:textId="77777777" w:rsidR="005C4F17" w:rsidRDefault="005C4F17" w:rsidP="005C4F17">
      <w:pPr>
        <w:pStyle w:val="Odstavekseznama"/>
        <w:numPr>
          <w:ilvl w:val="0"/>
          <w:numId w:val="24"/>
        </w:numPr>
        <w:spacing w:after="0" w:line="280" w:lineRule="atLeast"/>
        <w:ind w:left="426"/>
        <w:jc w:val="both"/>
        <w:rPr>
          <w:rFonts w:asciiTheme="majorHAnsi" w:hAnsiTheme="majorHAnsi" w:cstheme="majorHAnsi"/>
          <w:bCs/>
          <w:sz w:val="24"/>
          <w:szCs w:val="24"/>
        </w:rPr>
      </w:pPr>
      <w:r w:rsidRPr="00C705CF">
        <w:rPr>
          <w:rFonts w:asciiTheme="majorHAnsi" w:hAnsiTheme="majorHAnsi" w:cstheme="majorHAnsi"/>
          <w:bCs/>
          <w:sz w:val="24"/>
          <w:szCs w:val="24"/>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katerega se zahteva ena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6BADDF20" w14:textId="77777777" w:rsidR="005C4F17" w:rsidRDefault="005C4F17" w:rsidP="005C4F17">
      <w:pPr>
        <w:pStyle w:val="Odstavekseznama"/>
        <w:ind w:left="426"/>
        <w:jc w:val="both"/>
        <w:rPr>
          <w:rFonts w:asciiTheme="majorHAnsi" w:hAnsiTheme="majorHAnsi" w:cstheme="majorHAnsi"/>
          <w:bCs/>
          <w:sz w:val="24"/>
          <w:szCs w:val="24"/>
        </w:rPr>
      </w:pPr>
    </w:p>
    <w:p w14:paraId="0855B774" w14:textId="77777777" w:rsidR="005C4F17" w:rsidRPr="00C705CF" w:rsidRDefault="005C4F17" w:rsidP="005C4F17">
      <w:pPr>
        <w:pStyle w:val="Odstavekseznama"/>
        <w:numPr>
          <w:ilvl w:val="0"/>
          <w:numId w:val="24"/>
        </w:numPr>
        <w:spacing w:after="0" w:line="280" w:lineRule="atLeast"/>
        <w:ind w:left="426"/>
        <w:jc w:val="both"/>
        <w:rPr>
          <w:rFonts w:asciiTheme="majorHAnsi" w:hAnsiTheme="majorHAnsi" w:cstheme="majorHAnsi"/>
          <w:bCs/>
          <w:sz w:val="24"/>
          <w:szCs w:val="24"/>
        </w:rPr>
      </w:pPr>
      <w:r w:rsidRPr="00C705CF">
        <w:rPr>
          <w:rFonts w:asciiTheme="majorHAnsi" w:hAnsiTheme="majorHAnsi" w:cstheme="majorHAnsi"/>
          <w:color w:val="000000"/>
          <w:sz w:val="24"/>
          <w:szCs w:val="24"/>
        </w:rPr>
        <w:t>Kadar je kot pogoj za zasedbo delovnega mesta določena višja raven znanja tujega jezika, se šteje, da je pogoj izpolnjen, če kandidat predloži dokazilo o uspešno opravljenem izpitu za višjo raven ali kako drugače pridobljeno znanje (šola, tečaji, tujina), ki ustreza temu izpitu ali če predloži potrdilo o jezikovnem usposabljanju v obsegu 500 ur.</w:t>
      </w:r>
    </w:p>
    <w:p w14:paraId="5B6B951C" w14:textId="77777777" w:rsidR="005C4F17" w:rsidRPr="00C705CF" w:rsidRDefault="005C4F17" w:rsidP="005C4F17">
      <w:pPr>
        <w:pStyle w:val="Odstavekseznama"/>
        <w:rPr>
          <w:rFonts w:asciiTheme="majorHAnsi" w:hAnsiTheme="majorHAnsi" w:cstheme="majorHAnsi"/>
          <w:color w:val="000000"/>
          <w:sz w:val="24"/>
          <w:szCs w:val="24"/>
        </w:rPr>
      </w:pPr>
    </w:p>
    <w:p w14:paraId="4944474F" w14:textId="77777777" w:rsidR="005C4F17" w:rsidRPr="00C705CF" w:rsidRDefault="005C4F17" w:rsidP="005C4F17">
      <w:pPr>
        <w:pStyle w:val="Odstavekseznama"/>
        <w:numPr>
          <w:ilvl w:val="0"/>
          <w:numId w:val="24"/>
        </w:numPr>
        <w:spacing w:after="0" w:line="280" w:lineRule="atLeast"/>
        <w:ind w:left="426"/>
        <w:jc w:val="both"/>
        <w:rPr>
          <w:rFonts w:asciiTheme="majorHAnsi" w:hAnsiTheme="majorHAnsi" w:cstheme="majorHAnsi"/>
          <w:bCs/>
          <w:sz w:val="24"/>
          <w:szCs w:val="24"/>
        </w:rPr>
      </w:pPr>
      <w:r w:rsidRPr="00C705CF">
        <w:rPr>
          <w:rFonts w:asciiTheme="majorHAnsi" w:hAnsiTheme="majorHAnsi" w:cstheme="majorHAnsi"/>
          <w:color w:val="000000"/>
          <w:sz w:val="24"/>
          <w:szCs w:val="24"/>
        </w:rPr>
        <w:t>Kadar je kot pogoj za zasedbo delovnega mesta določena osnovna raven znanja tujega jezika, se šteje, da je pogoj izpolnjen, če se je kandidat izobraževal pri ustrezni izobraževalni instituciji, opravil večtedensko izobraževanje v tujem jeziku ali če je uspešno zaključil tuj jezik v okviru srednješolskega izobraževanja (v okviru pridobitve V. ravni izobrazbe).</w:t>
      </w:r>
    </w:p>
    <w:p w14:paraId="5B70905E" w14:textId="77777777" w:rsidR="005C4F17" w:rsidRDefault="005C4F17" w:rsidP="005C4F17">
      <w:pPr>
        <w:rPr>
          <w:rFonts w:ascii="Calibri" w:hAnsi="Calibri" w:cs="Tahoma"/>
          <w:color w:val="000000"/>
        </w:rPr>
      </w:pPr>
    </w:p>
    <w:p w14:paraId="4AC76BD4" w14:textId="77777777" w:rsidR="005C4F17" w:rsidRPr="00C705CF" w:rsidRDefault="005C4F17" w:rsidP="005C4F17">
      <w:pPr>
        <w:rPr>
          <w:rFonts w:cstheme="minorHAnsi"/>
          <w:bCs/>
          <w:sz w:val="24"/>
          <w:szCs w:val="24"/>
        </w:rPr>
      </w:pPr>
      <w:r w:rsidRPr="00C705CF">
        <w:rPr>
          <w:rFonts w:cstheme="minorHAnsi"/>
          <w:bCs/>
          <w:sz w:val="24"/>
          <w:szCs w:val="24"/>
        </w:rPr>
        <w:lastRenderedPageBreak/>
        <w:t>Naloge na delovnem mestu so:</w:t>
      </w:r>
    </w:p>
    <w:p w14:paraId="5F808DAA" w14:textId="77777777" w:rsidR="005C4F17" w:rsidRDefault="005C4F17" w:rsidP="005C4F17">
      <w:pPr>
        <w:rPr>
          <w:rFonts w:ascii="Calibri" w:hAnsi="Calibri" w:cs="Tahoma"/>
          <w:bCs/>
        </w:rPr>
      </w:pPr>
    </w:p>
    <w:p w14:paraId="61C790F1"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Sprejemanje in informiranje domačih in tujih obiskovalcev.</w:t>
      </w:r>
    </w:p>
    <w:p w14:paraId="401053C1"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Promocija in prodaja turističnih programov in izdelkov.</w:t>
      </w:r>
    </w:p>
    <w:p w14:paraId="724FAE59" w14:textId="38371108" w:rsidR="005C4F17" w:rsidRPr="00963AA4" w:rsidRDefault="005C4F17" w:rsidP="005C4F17">
      <w:pPr>
        <w:pStyle w:val="Brezrazmikov"/>
        <w:numPr>
          <w:ilvl w:val="0"/>
          <w:numId w:val="25"/>
        </w:numPr>
        <w:rPr>
          <w:snapToGrid w:val="0"/>
          <w:sz w:val="24"/>
          <w:szCs w:val="24"/>
        </w:rPr>
      </w:pPr>
      <w:r w:rsidRPr="00963AA4">
        <w:rPr>
          <w:snapToGrid w:val="0"/>
          <w:sz w:val="24"/>
          <w:szCs w:val="24"/>
        </w:rPr>
        <w:t xml:space="preserve">Receptorska, prodajna in vzdrževalna dela za obratovanje </w:t>
      </w:r>
      <w:r w:rsidR="00E5280E">
        <w:rPr>
          <w:snapToGrid w:val="0"/>
          <w:sz w:val="24"/>
          <w:szCs w:val="24"/>
        </w:rPr>
        <w:t>objekta</w:t>
      </w:r>
      <w:r w:rsidRPr="00963AA4">
        <w:rPr>
          <w:snapToGrid w:val="0"/>
          <w:sz w:val="24"/>
          <w:szCs w:val="24"/>
        </w:rPr>
        <w:t xml:space="preserve">. </w:t>
      </w:r>
    </w:p>
    <w:p w14:paraId="75E07202"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Sodelovanje pri pripravi in usklajevanju terminov prireditev, ter pri pripravi promocijskih materialov.</w:t>
      </w:r>
    </w:p>
    <w:p w14:paraId="3E82A34C"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Promocija, trženje in izvajanje turističnega vodenja.</w:t>
      </w:r>
    </w:p>
    <w:p w14:paraId="34BF7C18"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Izobraževanje in zbiranje podatkov za potrebe lokalne in širše turistične promocije.</w:t>
      </w:r>
    </w:p>
    <w:p w14:paraId="31086442"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Priprava dokumentacije in sodelovanje z računovodstvom zavoda.</w:t>
      </w:r>
    </w:p>
    <w:p w14:paraId="29FB1304"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Usklajevanje blagajniških obračunov in poročanje o gotovinskem poslovanju zavoda.</w:t>
      </w:r>
    </w:p>
    <w:p w14:paraId="20154E88"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Usklajevanje in pospeševanje delovanja vseh lokalnih dejavnikov na področju turizma.</w:t>
      </w:r>
    </w:p>
    <w:p w14:paraId="6C727538"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Pripravljanje programov, predlogov, pobud, poročil in analiz s področja turizma za direktorja zavoda, svet zavoda in ustanovitelja.</w:t>
      </w:r>
    </w:p>
    <w:p w14:paraId="7E07DFEC" w14:textId="77777777" w:rsidR="005C4F17" w:rsidRPr="00963AA4" w:rsidRDefault="005C4F17" w:rsidP="005C4F17">
      <w:pPr>
        <w:pStyle w:val="Brezrazmikov"/>
        <w:numPr>
          <w:ilvl w:val="0"/>
          <w:numId w:val="25"/>
        </w:numPr>
        <w:rPr>
          <w:sz w:val="24"/>
          <w:szCs w:val="24"/>
        </w:rPr>
      </w:pPr>
      <w:r w:rsidRPr="00963AA4">
        <w:rPr>
          <w:sz w:val="24"/>
          <w:szCs w:val="24"/>
        </w:rPr>
        <w:t>Izvajanje letnega programa zavoda na področju turizma in pripravljanje poročil o realizaciji.</w:t>
      </w:r>
    </w:p>
    <w:p w14:paraId="0F26673C"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Sodelovanje in komuniciranje z izvajalci in uporabniki programov s področja turizma.</w:t>
      </w:r>
    </w:p>
    <w:p w14:paraId="4F531E12" w14:textId="77777777" w:rsidR="005C4F17" w:rsidRPr="00963AA4" w:rsidRDefault="005C4F17" w:rsidP="005C4F17">
      <w:pPr>
        <w:pStyle w:val="Brezrazmikov"/>
        <w:numPr>
          <w:ilvl w:val="0"/>
          <w:numId w:val="25"/>
        </w:numPr>
        <w:rPr>
          <w:sz w:val="24"/>
          <w:szCs w:val="24"/>
        </w:rPr>
      </w:pPr>
      <w:r w:rsidRPr="00963AA4">
        <w:rPr>
          <w:sz w:val="24"/>
          <w:szCs w:val="24"/>
        </w:rPr>
        <w:t>Promocija programov, prireditev in proizvodov na področju turizma.</w:t>
      </w:r>
    </w:p>
    <w:p w14:paraId="42B577FF" w14:textId="77777777" w:rsidR="005C4F17" w:rsidRPr="00963AA4" w:rsidRDefault="005C4F17" w:rsidP="005C4F17">
      <w:pPr>
        <w:pStyle w:val="Brezrazmikov"/>
        <w:numPr>
          <w:ilvl w:val="0"/>
          <w:numId w:val="25"/>
        </w:numPr>
        <w:rPr>
          <w:sz w:val="24"/>
          <w:szCs w:val="24"/>
        </w:rPr>
      </w:pPr>
      <w:r w:rsidRPr="00963AA4">
        <w:rPr>
          <w:sz w:val="24"/>
          <w:szCs w:val="24"/>
        </w:rPr>
        <w:t>Organizacija in izvedba programov in prireditev na področju turizma.</w:t>
      </w:r>
    </w:p>
    <w:p w14:paraId="46C95B36" w14:textId="77777777" w:rsidR="005C4F17" w:rsidRPr="00963AA4" w:rsidRDefault="005C4F17" w:rsidP="005C4F17">
      <w:pPr>
        <w:pStyle w:val="Brezrazmikov"/>
        <w:numPr>
          <w:ilvl w:val="0"/>
          <w:numId w:val="25"/>
        </w:numPr>
        <w:rPr>
          <w:sz w:val="24"/>
          <w:szCs w:val="24"/>
        </w:rPr>
      </w:pPr>
      <w:r w:rsidRPr="00963AA4">
        <w:rPr>
          <w:sz w:val="24"/>
          <w:szCs w:val="24"/>
        </w:rPr>
        <w:t>Pripravljanje poročil o uporabi objektov in površin s področja turizma.</w:t>
      </w:r>
    </w:p>
    <w:p w14:paraId="35BCFDD6" w14:textId="77777777" w:rsidR="005C4F17" w:rsidRPr="00963AA4" w:rsidRDefault="005C4F17" w:rsidP="005C4F17">
      <w:pPr>
        <w:pStyle w:val="Brezrazmikov"/>
        <w:numPr>
          <w:ilvl w:val="0"/>
          <w:numId w:val="25"/>
        </w:numPr>
        <w:rPr>
          <w:sz w:val="24"/>
          <w:szCs w:val="24"/>
        </w:rPr>
      </w:pPr>
      <w:r w:rsidRPr="00963AA4">
        <w:rPr>
          <w:sz w:val="24"/>
          <w:szCs w:val="24"/>
        </w:rPr>
        <w:t>Sodelovanje pri načrtovanju razvoja turizma v občini.</w:t>
      </w:r>
    </w:p>
    <w:p w14:paraId="2E62BEB4" w14:textId="77777777" w:rsidR="005C4F17" w:rsidRPr="00963AA4" w:rsidRDefault="005C4F17" w:rsidP="005C4F17">
      <w:pPr>
        <w:pStyle w:val="Brezrazmikov"/>
        <w:numPr>
          <w:ilvl w:val="0"/>
          <w:numId w:val="25"/>
        </w:numPr>
        <w:rPr>
          <w:sz w:val="24"/>
          <w:szCs w:val="24"/>
        </w:rPr>
      </w:pPr>
      <w:r w:rsidRPr="00963AA4">
        <w:rPr>
          <w:sz w:val="24"/>
          <w:szCs w:val="24"/>
        </w:rPr>
        <w:t>Spremljanje in analiziranje turizma v občini.</w:t>
      </w:r>
    </w:p>
    <w:p w14:paraId="1D3ACF91" w14:textId="77777777" w:rsidR="005C4F17" w:rsidRPr="00963AA4" w:rsidRDefault="005C4F17" w:rsidP="005C4F17">
      <w:pPr>
        <w:pStyle w:val="Brezrazmikov"/>
        <w:numPr>
          <w:ilvl w:val="0"/>
          <w:numId w:val="25"/>
        </w:numPr>
        <w:rPr>
          <w:sz w:val="24"/>
          <w:szCs w:val="24"/>
        </w:rPr>
      </w:pPr>
      <w:r w:rsidRPr="00963AA4">
        <w:rPr>
          <w:sz w:val="24"/>
          <w:szCs w:val="24"/>
        </w:rPr>
        <w:t>Regionalno in širše povezovanje na področju turizma.</w:t>
      </w:r>
    </w:p>
    <w:p w14:paraId="7439AEC9"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Pripravljanje poslovnih poročil za sektor Turizem.</w:t>
      </w:r>
    </w:p>
    <w:p w14:paraId="63F34F4D"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Sodelovanje pri izvedbi inventure.</w:t>
      </w:r>
    </w:p>
    <w:p w14:paraId="08362799" w14:textId="77777777" w:rsidR="005C4F17" w:rsidRPr="00963AA4" w:rsidRDefault="005C4F17" w:rsidP="005C4F17">
      <w:pPr>
        <w:pStyle w:val="Brezrazmikov"/>
        <w:numPr>
          <w:ilvl w:val="0"/>
          <w:numId w:val="25"/>
        </w:numPr>
        <w:rPr>
          <w:snapToGrid w:val="0"/>
          <w:sz w:val="24"/>
          <w:szCs w:val="24"/>
        </w:rPr>
      </w:pPr>
      <w:r w:rsidRPr="00963AA4">
        <w:rPr>
          <w:snapToGrid w:val="0"/>
          <w:sz w:val="24"/>
          <w:szCs w:val="24"/>
        </w:rPr>
        <w:t>Izvajanje ukrepov s področja varstva pri delu in požarne varnosti.</w:t>
      </w:r>
    </w:p>
    <w:p w14:paraId="2099DE45" w14:textId="77777777" w:rsidR="005C4F17" w:rsidRPr="00963AA4" w:rsidRDefault="005C4F17" w:rsidP="005C4F17">
      <w:pPr>
        <w:pStyle w:val="Brezrazmikov"/>
        <w:numPr>
          <w:ilvl w:val="0"/>
          <w:numId w:val="25"/>
        </w:numPr>
        <w:rPr>
          <w:sz w:val="24"/>
          <w:szCs w:val="24"/>
        </w:rPr>
      </w:pPr>
      <w:r w:rsidRPr="00963AA4">
        <w:rPr>
          <w:sz w:val="24"/>
          <w:szCs w:val="24"/>
        </w:rPr>
        <w:t>Zagotavljanje poslovne tajnosti pri delovanju zavoda.</w:t>
      </w:r>
    </w:p>
    <w:p w14:paraId="49F0ADB2" w14:textId="77777777" w:rsidR="005C4F17" w:rsidRPr="00963AA4" w:rsidRDefault="005C4F17" w:rsidP="005C4F17">
      <w:pPr>
        <w:pStyle w:val="Brezrazmikov"/>
        <w:numPr>
          <w:ilvl w:val="0"/>
          <w:numId w:val="25"/>
        </w:numPr>
        <w:rPr>
          <w:sz w:val="24"/>
          <w:szCs w:val="24"/>
        </w:rPr>
      </w:pPr>
      <w:r w:rsidRPr="00963AA4">
        <w:rPr>
          <w:snapToGrid w:val="0"/>
          <w:sz w:val="24"/>
          <w:szCs w:val="24"/>
        </w:rPr>
        <w:t>Opravljanje drugih delovnih nalog, ki jih določajo normativni akti, program in sklepi sveta zavoda.</w:t>
      </w:r>
    </w:p>
    <w:p w14:paraId="31445B15" w14:textId="77777777" w:rsidR="005C4F17" w:rsidRPr="00963AA4" w:rsidRDefault="005C4F17" w:rsidP="005C4F17">
      <w:pPr>
        <w:pStyle w:val="Brezrazmikov"/>
        <w:numPr>
          <w:ilvl w:val="0"/>
          <w:numId w:val="25"/>
        </w:numPr>
        <w:rPr>
          <w:sz w:val="24"/>
          <w:szCs w:val="24"/>
        </w:rPr>
      </w:pPr>
      <w:r w:rsidRPr="00963AA4">
        <w:rPr>
          <w:snapToGrid w:val="0"/>
          <w:sz w:val="24"/>
          <w:szCs w:val="24"/>
        </w:rPr>
        <w:t>Opravljanje drugih nalog, iste ali podobne stopnje zahtevnosti, po nalogu direktorja.</w:t>
      </w:r>
    </w:p>
    <w:p w14:paraId="2667112B" w14:textId="77777777" w:rsidR="005C4F17" w:rsidRDefault="005C4F17" w:rsidP="005C4F17">
      <w:pPr>
        <w:widowControl w:val="0"/>
        <w:tabs>
          <w:tab w:val="left" w:pos="266"/>
          <w:tab w:val="left" w:pos="2341"/>
        </w:tabs>
        <w:rPr>
          <w:rFonts w:ascii="Calibri" w:hAnsi="Calibri" w:cs="Tahoma"/>
          <w:bCs/>
        </w:rPr>
      </w:pPr>
    </w:p>
    <w:p w14:paraId="5B0A5E9C" w14:textId="0307BB23" w:rsidR="005C4F17" w:rsidRPr="00C705CF" w:rsidRDefault="005C4F17" w:rsidP="005C4F17">
      <w:pPr>
        <w:widowControl w:val="0"/>
        <w:tabs>
          <w:tab w:val="left" w:pos="266"/>
          <w:tab w:val="left" w:pos="2341"/>
        </w:tabs>
        <w:jc w:val="both"/>
        <w:rPr>
          <w:rFonts w:ascii="Arial" w:hAnsi="Arial" w:cs="Arial"/>
          <w:bCs/>
          <w:sz w:val="24"/>
          <w:szCs w:val="24"/>
        </w:rPr>
      </w:pPr>
      <w:r w:rsidRPr="00C705CF">
        <w:rPr>
          <w:rFonts w:ascii="Arial" w:hAnsi="Arial" w:cs="Arial"/>
          <w:bCs/>
          <w:sz w:val="24"/>
          <w:szCs w:val="24"/>
        </w:rPr>
        <w:t xml:space="preserve">Z izbranim kandidatom bo sklenjeno delovno razmerje za nedoločen čas, s polnim delovnim časom ter poskusnim delom </w:t>
      </w:r>
      <w:r w:rsidR="00E5280E">
        <w:rPr>
          <w:rFonts w:ascii="Arial" w:hAnsi="Arial" w:cs="Arial"/>
          <w:bCs/>
          <w:sz w:val="24"/>
          <w:szCs w:val="24"/>
        </w:rPr>
        <w:t>pet</w:t>
      </w:r>
      <w:r>
        <w:rPr>
          <w:rFonts w:ascii="Arial" w:hAnsi="Arial" w:cs="Arial"/>
          <w:bCs/>
          <w:sz w:val="24"/>
          <w:szCs w:val="24"/>
        </w:rPr>
        <w:t xml:space="preserve"> (</w:t>
      </w:r>
      <w:r w:rsidR="00E5280E">
        <w:rPr>
          <w:rFonts w:ascii="Arial" w:hAnsi="Arial" w:cs="Arial"/>
          <w:bCs/>
          <w:sz w:val="24"/>
          <w:szCs w:val="24"/>
        </w:rPr>
        <w:t>5</w:t>
      </w:r>
      <w:r>
        <w:rPr>
          <w:rFonts w:ascii="Arial" w:hAnsi="Arial" w:cs="Arial"/>
          <w:bCs/>
          <w:sz w:val="24"/>
          <w:szCs w:val="24"/>
        </w:rPr>
        <w:t>)</w:t>
      </w:r>
      <w:r w:rsidRPr="00C705CF">
        <w:rPr>
          <w:rFonts w:ascii="Arial" w:hAnsi="Arial" w:cs="Arial"/>
          <w:bCs/>
          <w:sz w:val="24"/>
          <w:szCs w:val="24"/>
        </w:rPr>
        <w:t xml:space="preserve"> mesecev. Izbrani kandidat bo delo opravljal v prostorih </w:t>
      </w:r>
      <w:r w:rsidR="00E5280E">
        <w:rPr>
          <w:rFonts w:ascii="Arial" w:hAnsi="Arial" w:cs="Arial"/>
          <w:bCs/>
          <w:sz w:val="24"/>
          <w:szCs w:val="24"/>
        </w:rPr>
        <w:t>Camp Jezero</w:t>
      </w:r>
      <w:r>
        <w:rPr>
          <w:rFonts w:ascii="Arial" w:hAnsi="Arial" w:cs="Arial"/>
          <w:bCs/>
          <w:sz w:val="24"/>
          <w:szCs w:val="24"/>
        </w:rPr>
        <w:t xml:space="preserve">, </w:t>
      </w:r>
      <w:r w:rsidR="00E5280E">
        <w:rPr>
          <w:rFonts w:ascii="Arial" w:hAnsi="Arial" w:cs="Arial"/>
          <w:bCs/>
          <w:sz w:val="24"/>
          <w:szCs w:val="24"/>
        </w:rPr>
        <w:t>Trdnjava 3</w:t>
      </w:r>
      <w:r>
        <w:rPr>
          <w:rFonts w:ascii="Arial" w:hAnsi="Arial" w:cs="Arial"/>
          <w:bCs/>
          <w:sz w:val="24"/>
          <w:szCs w:val="24"/>
        </w:rPr>
        <w:t>, 1330 Kočevje</w:t>
      </w:r>
      <w:r w:rsidRPr="00C705CF">
        <w:rPr>
          <w:rFonts w:ascii="Arial" w:hAnsi="Arial" w:cs="Arial"/>
          <w:bCs/>
          <w:sz w:val="24"/>
          <w:szCs w:val="24"/>
        </w:rPr>
        <w:t xml:space="preserve">, na delovnem mestu </w:t>
      </w:r>
      <w:r w:rsidRPr="00963AA4">
        <w:rPr>
          <w:sz w:val="24"/>
          <w:szCs w:val="24"/>
        </w:rPr>
        <w:t>Organizator turističnega vodenje I</w:t>
      </w:r>
      <w:r w:rsidRPr="00963AA4">
        <w:rPr>
          <w:rFonts w:ascii="Arial" w:hAnsi="Arial" w:cs="Arial"/>
          <w:bCs/>
          <w:sz w:val="24"/>
          <w:szCs w:val="24"/>
        </w:rPr>
        <w:t>.</w:t>
      </w:r>
    </w:p>
    <w:p w14:paraId="37DC6528" w14:textId="77777777" w:rsidR="005C4F17" w:rsidRDefault="005C4F17" w:rsidP="005C4F17">
      <w:pPr>
        <w:pBdr>
          <w:bottom w:val="single" w:sz="6" w:space="1" w:color="auto"/>
        </w:pBdr>
        <w:rPr>
          <w:rFonts w:ascii="Arial" w:hAnsi="Arial" w:cs="Arial"/>
          <w:bCs/>
          <w:sz w:val="24"/>
          <w:szCs w:val="24"/>
        </w:rPr>
      </w:pPr>
    </w:p>
    <w:p w14:paraId="2AE7AFF4" w14:textId="5A123583" w:rsidR="005C4F17" w:rsidRDefault="005C4F17" w:rsidP="005C4F17">
      <w:pPr>
        <w:rPr>
          <w:rFonts w:asciiTheme="majorHAnsi" w:hAnsiTheme="majorHAnsi" w:cstheme="majorHAnsi"/>
          <w:bCs/>
          <w:sz w:val="24"/>
          <w:szCs w:val="24"/>
        </w:rPr>
      </w:pPr>
      <w:r w:rsidRPr="00C705CF">
        <w:rPr>
          <w:rFonts w:asciiTheme="majorHAnsi" w:hAnsiTheme="majorHAnsi" w:cstheme="majorHAnsi"/>
          <w:bCs/>
          <w:sz w:val="24"/>
          <w:szCs w:val="24"/>
        </w:rPr>
        <w:t>Prijava na delovno mesto mora vsebovati:</w:t>
      </w:r>
    </w:p>
    <w:p w14:paraId="079BC14E" w14:textId="77777777" w:rsidR="005C4F17" w:rsidRPr="00C705CF" w:rsidRDefault="005C4F17" w:rsidP="005C4F17">
      <w:pPr>
        <w:rPr>
          <w:rFonts w:asciiTheme="majorHAnsi" w:hAnsiTheme="majorHAnsi" w:cstheme="majorHAnsi"/>
          <w:bCs/>
          <w:sz w:val="24"/>
          <w:szCs w:val="24"/>
        </w:rPr>
      </w:pPr>
    </w:p>
    <w:p w14:paraId="1AE7F787" w14:textId="77777777" w:rsidR="005C4F17" w:rsidRPr="00C705CF" w:rsidRDefault="005C4F17" w:rsidP="005C4F17">
      <w:pPr>
        <w:pStyle w:val="Odstavekseznama"/>
        <w:numPr>
          <w:ilvl w:val="0"/>
          <w:numId w:val="26"/>
        </w:numPr>
        <w:spacing w:after="0" w:line="280" w:lineRule="atLeast"/>
        <w:ind w:left="567"/>
        <w:jc w:val="both"/>
        <w:rPr>
          <w:rFonts w:asciiTheme="majorHAnsi" w:hAnsiTheme="majorHAnsi" w:cstheme="majorHAnsi"/>
          <w:bCs/>
          <w:sz w:val="24"/>
          <w:szCs w:val="24"/>
        </w:rPr>
      </w:pPr>
      <w:r w:rsidRPr="00C705CF">
        <w:rPr>
          <w:rFonts w:asciiTheme="majorHAnsi" w:hAnsiTheme="majorHAnsi" w:cstheme="majorHAnsi"/>
          <w:bCs/>
          <w:sz w:val="24"/>
          <w:szCs w:val="24"/>
          <w:u w:val="single"/>
        </w:rPr>
        <w:t>izjavo o izpolnjevanju pogoja glede zahtevane izobrazbe</w:t>
      </w:r>
      <w:r w:rsidRPr="00C705CF">
        <w:rPr>
          <w:rFonts w:asciiTheme="majorHAnsi" w:hAnsiTheme="majorHAnsi" w:cstheme="majorHAnsi"/>
          <w:bCs/>
          <w:sz w:val="24"/>
          <w:szCs w:val="24"/>
        </w:rPr>
        <w:t>, iz katere mora biti razvidna stopnja in smer izobrazbe ter leto in ustanova, pri kateri je bila izobrazba pridobljena,</w:t>
      </w:r>
    </w:p>
    <w:p w14:paraId="500FB67B" w14:textId="77777777" w:rsidR="005C4F17" w:rsidRPr="00C705CF" w:rsidRDefault="005C4F17" w:rsidP="005C4F17">
      <w:pPr>
        <w:pStyle w:val="Odstavekseznama"/>
        <w:numPr>
          <w:ilvl w:val="0"/>
          <w:numId w:val="26"/>
        </w:numPr>
        <w:spacing w:after="0" w:line="280" w:lineRule="atLeast"/>
        <w:ind w:left="567"/>
        <w:jc w:val="both"/>
        <w:rPr>
          <w:rFonts w:asciiTheme="majorHAnsi" w:hAnsiTheme="majorHAnsi" w:cstheme="majorHAnsi"/>
          <w:bCs/>
          <w:sz w:val="24"/>
          <w:szCs w:val="24"/>
        </w:rPr>
      </w:pPr>
      <w:r w:rsidRPr="00C705CF">
        <w:rPr>
          <w:rFonts w:asciiTheme="majorHAnsi" w:hAnsiTheme="majorHAnsi" w:cstheme="majorHAnsi"/>
          <w:bCs/>
          <w:sz w:val="24"/>
          <w:szCs w:val="24"/>
          <w:u w:val="single"/>
        </w:rPr>
        <w:lastRenderedPageBreak/>
        <w:t>opis delovnih izkušenj</w:t>
      </w:r>
      <w:r w:rsidRPr="00C705CF">
        <w:rPr>
          <w:rFonts w:asciiTheme="majorHAnsi" w:hAnsiTheme="majorHAnsi" w:cstheme="majorHAnsi"/>
          <w:bCs/>
          <w:sz w:val="24"/>
          <w:szCs w:val="24"/>
        </w:rPr>
        <w:t>, iz katerega je razvidno izpolnjevanje pogoja glede zahtevanih delovnih izkušenj (kandidat navede datum sklenitve in datum prekinitve delovnega razmerja pri posameznem delodajalcu ter kratko opiše delo, ki ga je opravljal pri tem delodajalcu z navedbo stopnje zahtevnosti – npr. ali gre za V</w:t>
      </w:r>
      <w:r>
        <w:rPr>
          <w:rFonts w:asciiTheme="majorHAnsi" w:hAnsiTheme="majorHAnsi" w:cstheme="majorHAnsi"/>
          <w:bCs/>
          <w:sz w:val="24"/>
          <w:szCs w:val="24"/>
        </w:rPr>
        <w:t>I</w:t>
      </w:r>
      <w:r w:rsidRPr="00C705CF">
        <w:rPr>
          <w:rFonts w:asciiTheme="majorHAnsi" w:hAnsiTheme="majorHAnsi" w:cstheme="majorHAnsi"/>
          <w:bCs/>
          <w:sz w:val="24"/>
          <w:szCs w:val="24"/>
        </w:rPr>
        <w:t>. ali VI</w:t>
      </w:r>
      <w:r>
        <w:rPr>
          <w:rFonts w:asciiTheme="majorHAnsi" w:hAnsiTheme="majorHAnsi" w:cstheme="majorHAnsi"/>
          <w:bCs/>
          <w:sz w:val="24"/>
          <w:szCs w:val="24"/>
        </w:rPr>
        <w:t>I</w:t>
      </w:r>
      <w:r w:rsidRPr="00C705CF">
        <w:rPr>
          <w:rFonts w:asciiTheme="majorHAnsi" w:hAnsiTheme="majorHAnsi" w:cstheme="majorHAnsi"/>
          <w:bCs/>
          <w:sz w:val="24"/>
          <w:szCs w:val="24"/>
        </w:rPr>
        <w:t>. stopnjo zahtevnosti),</w:t>
      </w:r>
    </w:p>
    <w:p w14:paraId="05D86E9E" w14:textId="77777777" w:rsidR="005C4F17" w:rsidRPr="00C705CF" w:rsidRDefault="005C4F17" w:rsidP="005C4F17">
      <w:pPr>
        <w:pStyle w:val="Odstavekseznama"/>
        <w:numPr>
          <w:ilvl w:val="0"/>
          <w:numId w:val="26"/>
        </w:numPr>
        <w:spacing w:after="0" w:line="280" w:lineRule="atLeast"/>
        <w:ind w:left="567"/>
        <w:jc w:val="both"/>
        <w:rPr>
          <w:rFonts w:asciiTheme="majorHAnsi" w:hAnsiTheme="majorHAnsi" w:cstheme="majorHAnsi"/>
          <w:bCs/>
          <w:sz w:val="24"/>
          <w:szCs w:val="24"/>
        </w:rPr>
      </w:pPr>
      <w:r w:rsidRPr="00C705CF">
        <w:rPr>
          <w:rFonts w:asciiTheme="majorHAnsi" w:hAnsiTheme="majorHAnsi" w:cstheme="majorHAnsi"/>
          <w:bCs/>
          <w:sz w:val="24"/>
          <w:szCs w:val="24"/>
          <w:u w:val="single"/>
        </w:rPr>
        <w:t>navedba posebnih znanj</w:t>
      </w:r>
      <w:r w:rsidRPr="00C705CF">
        <w:rPr>
          <w:rFonts w:asciiTheme="majorHAnsi" w:hAnsiTheme="majorHAnsi" w:cstheme="majorHAnsi"/>
          <w:bCs/>
          <w:sz w:val="24"/>
          <w:szCs w:val="24"/>
        </w:rPr>
        <w:t xml:space="preserve"> in opis pridobitve posebnih znanj z dokazili.</w:t>
      </w:r>
    </w:p>
    <w:p w14:paraId="5B186662" w14:textId="77777777" w:rsidR="005C4F17" w:rsidRPr="00C705CF" w:rsidRDefault="005C4F17" w:rsidP="005C4F17">
      <w:pPr>
        <w:jc w:val="both"/>
        <w:rPr>
          <w:rFonts w:asciiTheme="majorHAnsi" w:hAnsiTheme="majorHAnsi" w:cstheme="majorHAnsi"/>
          <w:bCs/>
          <w:sz w:val="24"/>
          <w:szCs w:val="24"/>
        </w:rPr>
      </w:pPr>
    </w:p>
    <w:p w14:paraId="521CA647" w14:textId="77777777" w:rsidR="005C4F17" w:rsidRPr="008B6688" w:rsidRDefault="005C4F17" w:rsidP="005C4F17">
      <w:pPr>
        <w:jc w:val="both"/>
        <w:rPr>
          <w:rFonts w:ascii="Arial" w:hAnsi="Arial" w:cs="Arial"/>
          <w:bCs/>
          <w:sz w:val="24"/>
          <w:szCs w:val="24"/>
        </w:rPr>
      </w:pPr>
      <w:r w:rsidRPr="008B6688">
        <w:rPr>
          <w:rFonts w:ascii="Arial" w:hAnsi="Arial" w:cs="Arial"/>
          <w:bCs/>
          <w:sz w:val="24"/>
          <w:szCs w:val="24"/>
        </w:rPr>
        <w:t>Zaželeno je, da prijava vsebuje tudi kratek življenjepis</w:t>
      </w:r>
      <w:r>
        <w:rPr>
          <w:rFonts w:ascii="Arial" w:hAnsi="Arial" w:cs="Arial"/>
          <w:bCs/>
          <w:sz w:val="24"/>
          <w:szCs w:val="24"/>
        </w:rPr>
        <w:t xml:space="preserve"> (elektronski naslov)</w:t>
      </w:r>
      <w:r w:rsidRPr="008B6688">
        <w:rPr>
          <w:rFonts w:ascii="Arial" w:hAnsi="Arial" w:cs="Arial"/>
          <w:bCs/>
          <w:sz w:val="24"/>
          <w:szCs w:val="24"/>
        </w:rPr>
        <w:t xml:space="preserve"> ter da kandidat v njej poleg formalne izobra</w:t>
      </w:r>
      <w:r>
        <w:rPr>
          <w:rFonts w:ascii="Arial" w:hAnsi="Arial" w:cs="Arial"/>
          <w:bCs/>
          <w:sz w:val="24"/>
          <w:szCs w:val="24"/>
        </w:rPr>
        <w:t>zbe navede tudi druga znanja, veščine in izkušnje,</w:t>
      </w:r>
      <w:r w:rsidRPr="008B6688">
        <w:rPr>
          <w:rFonts w:ascii="Arial" w:hAnsi="Arial" w:cs="Arial"/>
          <w:bCs/>
          <w:sz w:val="24"/>
          <w:szCs w:val="24"/>
        </w:rPr>
        <w:t xml:space="preserve"> ki jih je pridobil.</w:t>
      </w:r>
    </w:p>
    <w:p w14:paraId="3023C21E" w14:textId="77777777" w:rsidR="005C4F17" w:rsidRDefault="005C4F17" w:rsidP="005C4F17">
      <w:pPr>
        <w:pBdr>
          <w:bottom w:val="single" w:sz="6" w:space="1" w:color="auto"/>
        </w:pBdr>
        <w:rPr>
          <w:rFonts w:ascii="Arial" w:hAnsi="Arial" w:cs="Arial"/>
          <w:bCs/>
          <w:sz w:val="24"/>
          <w:szCs w:val="24"/>
        </w:rPr>
      </w:pPr>
    </w:p>
    <w:p w14:paraId="66DAC7F2" w14:textId="77777777" w:rsidR="005C4F17" w:rsidRDefault="005C4F17" w:rsidP="005C4F17">
      <w:pPr>
        <w:rPr>
          <w:rFonts w:ascii="Calibri" w:hAnsi="Calibri" w:cs="Tahoma"/>
          <w:bCs/>
        </w:rPr>
      </w:pPr>
    </w:p>
    <w:p w14:paraId="723580F4" w14:textId="2CA101AF" w:rsidR="005C4F17" w:rsidRDefault="005C4F17" w:rsidP="005C4F17">
      <w:pPr>
        <w:jc w:val="both"/>
        <w:rPr>
          <w:rFonts w:ascii="Arial" w:hAnsi="Arial" w:cs="Arial"/>
          <w:bCs/>
          <w:sz w:val="24"/>
          <w:szCs w:val="24"/>
        </w:rPr>
      </w:pPr>
      <w:r w:rsidRPr="00C705CF">
        <w:rPr>
          <w:rFonts w:asciiTheme="majorHAnsi" w:hAnsiTheme="majorHAnsi" w:cstheme="majorHAnsi"/>
          <w:bCs/>
          <w:sz w:val="24"/>
          <w:szCs w:val="24"/>
        </w:rPr>
        <w:t xml:space="preserve">Kandidati vložijo prijave v pisni obliki, ki jo pošljejo </w:t>
      </w:r>
      <w:r w:rsidR="00E5280E">
        <w:rPr>
          <w:rFonts w:asciiTheme="majorHAnsi" w:hAnsiTheme="majorHAnsi" w:cstheme="majorHAnsi"/>
          <w:bCs/>
          <w:sz w:val="24"/>
          <w:szCs w:val="24"/>
        </w:rPr>
        <w:t>na e naslov vesna.malnar@kocevsko.com</w:t>
      </w:r>
      <w:r w:rsidRPr="00C705CF">
        <w:rPr>
          <w:rFonts w:asciiTheme="majorHAnsi" w:hAnsiTheme="majorHAnsi" w:cstheme="majorHAnsi"/>
          <w:bCs/>
          <w:sz w:val="24"/>
          <w:szCs w:val="24"/>
        </w:rPr>
        <w:t xml:space="preserve"> z označbo »</w:t>
      </w:r>
      <w:r w:rsidRPr="00C705CF">
        <w:rPr>
          <w:rFonts w:asciiTheme="majorHAnsi" w:hAnsiTheme="majorHAnsi" w:cstheme="majorHAnsi"/>
          <w:b/>
          <w:bCs/>
          <w:sz w:val="24"/>
          <w:szCs w:val="24"/>
        </w:rPr>
        <w:t xml:space="preserve">Javna objava za prosto delovno mesto – </w:t>
      </w:r>
      <w:r w:rsidRPr="00963AA4">
        <w:rPr>
          <w:b/>
          <w:sz w:val="24"/>
          <w:szCs w:val="24"/>
        </w:rPr>
        <w:t>Organizator turističnega vodenje I</w:t>
      </w:r>
      <w:r w:rsidRPr="00C705CF">
        <w:rPr>
          <w:rFonts w:asciiTheme="majorHAnsi" w:hAnsiTheme="majorHAnsi" w:cstheme="majorHAnsi"/>
          <w:bCs/>
          <w:sz w:val="24"/>
          <w:szCs w:val="24"/>
        </w:rPr>
        <w:t>«</w:t>
      </w:r>
      <w:r w:rsidRPr="008B6688">
        <w:rPr>
          <w:rFonts w:ascii="Arial" w:hAnsi="Arial" w:cs="Arial"/>
          <w:bCs/>
          <w:sz w:val="24"/>
          <w:szCs w:val="24"/>
        </w:rPr>
        <w:t xml:space="preserve">, in sicer </w:t>
      </w:r>
      <w:r w:rsidRPr="008B6688">
        <w:rPr>
          <w:rFonts w:ascii="Arial" w:hAnsi="Arial" w:cs="Arial"/>
          <w:b/>
          <w:bCs/>
          <w:sz w:val="24"/>
          <w:szCs w:val="24"/>
          <w:u w:val="single"/>
        </w:rPr>
        <w:t xml:space="preserve">najkasneje v roku </w:t>
      </w:r>
      <w:r>
        <w:rPr>
          <w:rFonts w:ascii="Arial" w:hAnsi="Arial" w:cs="Arial"/>
          <w:b/>
          <w:bCs/>
          <w:sz w:val="24"/>
          <w:szCs w:val="24"/>
          <w:u w:val="single"/>
        </w:rPr>
        <w:t>osmih (8)</w:t>
      </w:r>
      <w:r w:rsidRPr="008B6688">
        <w:rPr>
          <w:rFonts w:ascii="Arial" w:hAnsi="Arial" w:cs="Arial"/>
          <w:b/>
          <w:bCs/>
          <w:sz w:val="24"/>
          <w:szCs w:val="24"/>
          <w:u w:val="single"/>
        </w:rPr>
        <w:t xml:space="preserve"> dni po objavi.</w:t>
      </w:r>
      <w:r w:rsidRPr="008B6688">
        <w:rPr>
          <w:rFonts w:ascii="Arial" w:hAnsi="Arial" w:cs="Arial"/>
          <w:bCs/>
          <w:sz w:val="24"/>
          <w:szCs w:val="24"/>
        </w:rPr>
        <w:t xml:space="preserve"> V postopku bodo upoštevane samo pravočasno prispele in popolne prijave. </w:t>
      </w:r>
    </w:p>
    <w:p w14:paraId="09A0FC04" w14:textId="77777777" w:rsidR="005C4F17" w:rsidRDefault="005C4F17" w:rsidP="005C4F17">
      <w:pPr>
        <w:jc w:val="both"/>
        <w:rPr>
          <w:rFonts w:ascii="Arial" w:hAnsi="Arial" w:cs="Arial"/>
          <w:bCs/>
          <w:sz w:val="24"/>
          <w:szCs w:val="24"/>
        </w:rPr>
      </w:pPr>
    </w:p>
    <w:p w14:paraId="36EAA157" w14:textId="77777777" w:rsidR="005C4F17" w:rsidRDefault="005C4F17" w:rsidP="005C4F17">
      <w:pPr>
        <w:jc w:val="both"/>
        <w:rPr>
          <w:sz w:val="24"/>
          <w:szCs w:val="24"/>
        </w:rPr>
      </w:pPr>
      <w:r>
        <w:rPr>
          <w:rFonts w:ascii="Arial" w:hAnsi="Arial" w:cs="Arial"/>
          <w:bCs/>
          <w:sz w:val="24"/>
          <w:szCs w:val="24"/>
        </w:rPr>
        <w:t>Kandidati bodo o izbo</w:t>
      </w:r>
      <w:r w:rsidRPr="00B451B5">
        <w:rPr>
          <w:rFonts w:ascii="Arial" w:hAnsi="Arial" w:cs="Arial"/>
          <w:bCs/>
          <w:sz w:val="24"/>
          <w:szCs w:val="24"/>
        </w:rPr>
        <w:t>ru</w:t>
      </w:r>
      <w:r>
        <w:rPr>
          <w:rFonts w:ascii="Arial" w:hAnsi="Arial" w:cs="Arial"/>
          <w:bCs/>
          <w:sz w:val="24"/>
          <w:szCs w:val="24"/>
        </w:rPr>
        <w:t xml:space="preserve"> </w:t>
      </w:r>
      <w:r w:rsidRPr="00B451B5">
        <w:rPr>
          <w:rFonts w:ascii="Arial" w:hAnsi="Arial" w:cs="Arial"/>
          <w:bCs/>
          <w:sz w:val="24"/>
          <w:szCs w:val="24"/>
        </w:rPr>
        <w:t>/</w:t>
      </w:r>
      <w:r>
        <w:rPr>
          <w:rFonts w:ascii="Arial" w:hAnsi="Arial" w:cs="Arial"/>
          <w:bCs/>
          <w:sz w:val="24"/>
          <w:szCs w:val="24"/>
        </w:rPr>
        <w:t xml:space="preserve"> </w:t>
      </w:r>
      <w:proofErr w:type="spellStart"/>
      <w:r w:rsidRPr="00B451B5">
        <w:rPr>
          <w:rFonts w:ascii="Arial" w:hAnsi="Arial" w:cs="Arial"/>
          <w:bCs/>
          <w:sz w:val="24"/>
          <w:szCs w:val="24"/>
        </w:rPr>
        <w:t>neizboru</w:t>
      </w:r>
      <w:proofErr w:type="spellEnd"/>
      <w:r w:rsidRPr="00B451B5">
        <w:rPr>
          <w:rFonts w:ascii="Arial" w:hAnsi="Arial" w:cs="Arial"/>
          <w:bCs/>
          <w:sz w:val="24"/>
          <w:szCs w:val="24"/>
        </w:rPr>
        <w:t xml:space="preserve"> pisno po elektronski pošti obveščeni najkasneje v osmih dneh </w:t>
      </w:r>
      <w:r w:rsidRPr="00B451B5">
        <w:rPr>
          <w:sz w:val="24"/>
          <w:szCs w:val="24"/>
        </w:rPr>
        <w:t>po zaključenem postopku izbire.</w:t>
      </w:r>
    </w:p>
    <w:p w14:paraId="623C66A9" w14:textId="77777777" w:rsidR="005C4F17" w:rsidRPr="00B451B5" w:rsidRDefault="005C4F17" w:rsidP="005C4F17">
      <w:pPr>
        <w:jc w:val="both"/>
        <w:rPr>
          <w:rFonts w:ascii="Arial" w:hAnsi="Arial" w:cs="Arial"/>
          <w:bCs/>
          <w:sz w:val="24"/>
          <w:szCs w:val="24"/>
        </w:rPr>
      </w:pPr>
    </w:p>
    <w:p w14:paraId="423B5C5A" w14:textId="00B02BF4" w:rsidR="005C4F17" w:rsidRPr="008B6688" w:rsidRDefault="005C4F17" w:rsidP="005C4F17">
      <w:pPr>
        <w:jc w:val="both"/>
        <w:rPr>
          <w:rFonts w:ascii="Arial" w:hAnsi="Arial" w:cs="Arial"/>
          <w:bCs/>
          <w:sz w:val="24"/>
          <w:szCs w:val="24"/>
        </w:rPr>
      </w:pPr>
      <w:r w:rsidRPr="008B6688">
        <w:rPr>
          <w:rFonts w:ascii="Arial" w:hAnsi="Arial" w:cs="Arial"/>
          <w:bCs/>
          <w:sz w:val="24"/>
          <w:szCs w:val="24"/>
        </w:rPr>
        <w:t>Informacije o izvedbi javne objave lahko do</w:t>
      </w:r>
      <w:r>
        <w:rPr>
          <w:rFonts w:ascii="Arial" w:hAnsi="Arial" w:cs="Arial"/>
          <w:bCs/>
          <w:sz w:val="24"/>
          <w:szCs w:val="24"/>
        </w:rPr>
        <w:t xml:space="preserve">bite na telefonski številki </w:t>
      </w:r>
      <w:r w:rsidRPr="008B6688">
        <w:rPr>
          <w:rFonts w:ascii="Arial" w:hAnsi="Arial" w:cs="Arial"/>
          <w:bCs/>
          <w:sz w:val="24"/>
          <w:szCs w:val="24"/>
        </w:rPr>
        <w:t xml:space="preserve"> </w:t>
      </w:r>
      <w:r w:rsidR="00E5280E">
        <w:rPr>
          <w:rFonts w:ascii="Arial" w:hAnsi="Arial" w:cs="Arial"/>
          <w:bCs/>
          <w:sz w:val="24"/>
          <w:szCs w:val="24"/>
        </w:rPr>
        <w:t>041 338 166</w:t>
      </w:r>
      <w:r>
        <w:rPr>
          <w:rFonts w:ascii="Arial" w:hAnsi="Arial" w:cs="Arial"/>
          <w:bCs/>
          <w:sz w:val="24"/>
          <w:szCs w:val="24"/>
        </w:rPr>
        <w:t xml:space="preserve"> </w:t>
      </w:r>
      <w:r w:rsidRPr="008B6688">
        <w:rPr>
          <w:rFonts w:ascii="Arial" w:hAnsi="Arial" w:cs="Arial"/>
          <w:bCs/>
          <w:sz w:val="24"/>
          <w:szCs w:val="24"/>
        </w:rPr>
        <w:t xml:space="preserve">ali elektronskem naslovu </w:t>
      </w:r>
      <w:hyperlink r:id="rId8" w:history="1">
        <w:r w:rsidRPr="0012312A">
          <w:rPr>
            <w:rStyle w:val="Hiperpovezava"/>
            <w:rFonts w:ascii="Arial" w:hAnsi="Arial" w:cs="Arial"/>
            <w:sz w:val="24"/>
            <w:szCs w:val="24"/>
          </w:rPr>
          <w:t>vesna.malnar@kocevsko.com</w:t>
        </w:r>
      </w:hyperlink>
      <w:r>
        <w:rPr>
          <w:rFonts w:ascii="Arial" w:hAnsi="Arial" w:cs="Arial"/>
          <w:bCs/>
          <w:sz w:val="24"/>
          <w:szCs w:val="24"/>
        </w:rPr>
        <w:t xml:space="preserve">. </w:t>
      </w:r>
    </w:p>
    <w:p w14:paraId="7A52C54E" w14:textId="77777777" w:rsidR="005C4F17" w:rsidRPr="008B6688" w:rsidRDefault="005C4F17" w:rsidP="005C4F17">
      <w:pPr>
        <w:jc w:val="both"/>
        <w:rPr>
          <w:rFonts w:ascii="Arial" w:hAnsi="Arial" w:cs="Arial"/>
          <w:bCs/>
          <w:sz w:val="24"/>
          <w:szCs w:val="24"/>
        </w:rPr>
      </w:pPr>
    </w:p>
    <w:p w14:paraId="54682EA8" w14:textId="77777777" w:rsidR="005C4F17" w:rsidRPr="008B6688" w:rsidRDefault="005C4F17" w:rsidP="005C4F17">
      <w:pPr>
        <w:jc w:val="both"/>
        <w:rPr>
          <w:rFonts w:ascii="Arial" w:hAnsi="Arial" w:cs="Arial"/>
          <w:bCs/>
          <w:sz w:val="24"/>
          <w:szCs w:val="24"/>
        </w:rPr>
      </w:pPr>
      <w:r w:rsidRPr="008B6688">
        <w:rPr>
          <w:rFonts w:ascii="Arial" w:hAnsi="Arial" w:cs="Arial"/>
          <w:bCs/>
          <w:sz w:val="24"/>
          <w:szCs w:val="24"/>
        </w:rPr>
        <w:t>V besedilu natečaja uporabljeni izrazi, zapisani v moški spolni slovnični obliki, so uporabljeni nevtralno za ženske in moške.</w:t>
      </w:r>
    </w:p>
    <w:p w14:paraId="3BD2BD78" w14:textId="77777777" w:rsidR="005C4F17" w:rsidRPr="008B6688" w:rsidRDefault="005C4F17" w:rsidP="005C4F17">
      <w:pPr>
        <w:jc w:val="both"/>
        <w:rPr>
          <w:rFonts w:ascii="Arial" w:hAnsi="Arial" w:cs="Arial"/>
          <w:bCs/>
          <w:sz w:val="24"/>
          <w:szCs w:val="24"/>
        </w:rPr>
      </w:pPr>
    </w:p>
    <w:p w14:paraId="1EBB87A7" w14:textId="77777777" w:rsidR="005C4F17" w:rsidRPr="008B6688" w:rsidRDefault="005C4F17" w:rsidP="005C4F17">
      <w:pPr>
        <w:rPr>
          <w:rFonts w:ascii="Arial" w:hAnsi="Arial" w:cs="Arial"/>
          <w:bCs/>
          <w:sz w:val="24"/>
          <w:szCs w:val="24"/>
        </w:rPr>
      </w:pPr>
    </w:p>
    <w:p w14:paraId="1B4FCA17" w14:textId="77777777" w:rsidR="005C4F17" w:rsidRPr="00843CAC" w:rsidRDefault="005C4F17" w:rsidP="005C4F17">
      <w:pPr>
        <w:rPr>
          <w:rFonts w:ascii="Arial" w:hAnsi="Arial" w:cs="Arial"/>
          <w:b/>
          <w:bCs/>
          <w:sz w:val="24"/>
          <w:szCs w:val="24"/>
        </w:rPr>
      </w:pPr>
      <w:r>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843CAC">
        <w:rPr>
          <w:rFonts w:ascii="Arial" w:hAnsi="Arial" w:cs="Arial"/>
          <w:b/>
          <w:bCs/>
          <w:sz w:val="24"/>
          <w:szCs w:val="24"/>
        </w:rPr>
        <w:t>Javni zavod za turizem in kulturo Kočevje</w:t>
      </w:r>
    </w:p>
    <w:p w14:paraId="5F08A593" w14:textId="77777777" w:rsidR="005C4F17" w:rsidRPr="008B6688" w:rsidRDefault="005C4F17" w:rsidP="005C4F17">
      <w:pPr>
        <w:rPr>
          <w:rFonts w:ascii="Arial" w:hAnsi="Arial" w:cs="Arial"/>
          <w:bCs/>
          <w:sz w:val="24"/>
          <w:szCs w:val="24"/>
        </w:rPr>
      </w:pP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sidRPr="008B6688">
        <w:rPr>
          <w:rFonts w:ascii="Arial" w:hAnsi="Arial" w:cs="Arial"/>
          <w:bCs/>
          <w:sz w:val="24"/>
          <w:szCs w:val="24"/>
        </w:rPr>
        <w:tab/>
      </w:r>
      <w:r>
        <w:rPr>
          <w:rFonts w:ascii="Arial" w:hAnsi="Arial" w:cs="Arial"/>
          <w:bCs/>
          <w:sz w:val="24"/>
          <w:szCs w:val="24"/>
        </w:rPr>
        <w:tab/>
        <w:t xml:space="preserve"> direktorica</w:t>
      </w:r>
    </w:p>
    <w:p w14:paraId="69C4F4B5" w14:textId="77777777" w:rsidR="005C4F17" w:rsidRPr="008B6688" w:rsidRDefault="005C4F17" w:rsidP="005C4F17">
      <w:pPr>
        <w:rPr>
          <w:rFonts w:ascii="Arial" w:hAnsi="Arial" w:cs="Arial"/>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Vesna Malnar Memedovič</w:t>
      </w:r>
    </w:p>
    <w:p w14:paraId="43ECAAB5" w14:textId="77777777" w:rsidR="005C4F17" w:rsidRPr="008B6688" w:rsidRDefault="005C4F17" w:rsidP="005C4F17">
      <w:pPr>
        <w:rPr>
          <w:rFonts w:ascii="Arial" w:hAnsi="Arial" w:cs="Arial"/>
          <w:sz w:val="24"/>
          <w:szCs w:val="24"/>
        </w:rPr>
      </w:pPr>
    </w:p>
    <w:p w14:paraId="695DAB42" w14:textId="77777777" w:rsidR="005C4F17" w:rsidRDefault="005C4F17" w:rsidP="005C4F17"/>
    <w:sectPr w:rsidR="005C4F17" w:rsidSect="001F10E4">
      <w:headerReference w:type="default" r:id="rId9"/>
      <w:footerReference w:type="default" r:id="rId10"/>
      <w:pgSz w:w="11907" w:h="16839" w:code="9"/>
      <w:pgMar w:top="1418" w:right="1275" w:bottom="1134" w:left="1418" w:header="709"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F25B" w14:textId="77777777" w:rsidR="005601B5" w:rsidRDefault="005601B5" w:rsidP="0078541F">
      <w:pPr>
        <w:spacing w:line="240" w:lineRule="auto"/>
      </w:pPr>
      <w:r>
        <w:separator/>
      </w:r>
    </w:p>
  </w:endnote>
  <w:endnote w:type="continuationSeparator" w:id="0">
    <w:p w14:paraId="1358701E" w14:textId="77777777" w:rsidR="005601B5" w:rsidRDefault="005601B5" w:rsidP="00785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INCE-BoldItalic">
    <w:altName w:val="Arial Narrow"/>
    <w:charset w:val="EE"/>
    <w:family w:val="auto"/>
    <w:pitch w:val="variable"/>
    <w:sig w:usb0="800000AF" w:usb1="0000000A"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A55D" w14:textId="7667A752" w:rsidR="0078541F" w:rsidRDefault="001F10E4">
    <w:pPr>
      <w:pStyle w:val="Noga"/>
    </w:pPr>
    <w:r>
      <w:rPr>
        <w:noProof/>
      </w:rPr>
      <w:drawing>
        <wp:anchor distT="0" distB="0" distL="114300" distR="114300" simplePos="0" relativeHeight="251660288" behindDoc="0" locked="0" layoutInCell="1" allowOverlap="1" wp14:anchorId="018ADBAB" wp14:editId="2AE18913">
          <wp:simplePos x="0" y="0"/>
          <wp:positionH relativeFrom="margin">
            <wp:align>center</wp:align>
          </wp:positionH>
          <wp:positionV relativeFrom="paragraph">
            <wp:posOffset>-4140</wp:posOffset>
          </wp:positionV>
          <wp:extent cx="6802882" cy="1012149"/>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6802882" cy="10121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1AA1" w14:textId="77777777" w:rsidR="005601B5" w:rsidRDefault="005601B5" w:rsidP="0078541F">
      <w:pPr>
        <w:spacing w:line="240" w:lineRule="auto"/>
      </w:pPr>
      <w:r>
        <w:separator/>
      </w:r>
    </w:p>
  </w:footnote>
  <w:footnote w:type="continuationSeparator" w:id="0">
    <w:p w14:paraId="6A0D6620" w14:textId="77777777" w:rsidR="005601B5" w:rsidRDefault="005601B5" w:rsidP="007854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195580"/>
      <w:docPartObj>
        <w:docPartGallery w:val="Page Numbers (Top of Page)"/>
        <w:docPartUnique/>
      </w:docPartObj>
    </w:sdtPr>
    <w:sdtContent>
      <w:p w14:paraId="64C3F2AE" w14:textId="77777777" w:rsidR="005E5770" w:rsidRPr="005E5770" w:rsidRDefault="00C7056E" w:rsidP="00C7056E">
        <w:pPr>
          <w:pStyle w:val="Glava"/>
          <w:jc w:val="center"/>
        </w:pPr>
        <w:r>
          <w:rPr>
            <w:noProof/>
            <w:lang w:eastAsia="sl-SI"/>
          </w:rPr>
          <w:drawing>
            <wp:anchor distT="0" distB="0" distL="114300" distR="117475" simplePos="0" relativeHeight="251659264" behindDoc="1" locked="0" layoutInCell="1" allowOverlap="1" wp14:anchorId="0D0536CA" wp14:editId="1C13A193">
              <wp:simplePos x="0" y="0"/>
              <wp:positionH relativeFrom="page">
                <wp:posOffset>1270</wp:posOffset>
              </wp:positionH>
              <wp:positionV relativeFrom="page">
                <wp:posOffset>99060</wp:posOffset>
              </wp:positionV>
              <wp:extent cx="7560310" cy="788670"/>
              <wp:effectExtent l="0" t="0" r="0" b="0"/>
              <wp:wrapNone/>
              <wp:docPr id="2" name="Slika1" descr="C:\Users\marjan\Dropbox\Inn\dopis_kocevsko_curve-zgor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1" descr="C:\Users\marjan\Dropbox\Inn\dopis_kocevsko_curve-zgoraj.png"/>
                      <pic:cNvPicPr>
                        <a:picLocks noChangeAspect="1" noChangeArrowheads="1"/>
                      </pic:cNvPicPr>
                    </pic:nvPicPr>
                    <pic:blipFill>
                      <a:blip r:embed="rId1"/>
                      <a:stretch>
                        <a:fillRect/>
                      </a:stretch>
                    </pic:blipFill>
                    <pic:spPr bwMode="auto">
                      <a:xfrm>
                        <a:off x="0" y="0"/>
                        <a:ext cx="7560310" cy="788670"/>
                      </a:xfrm>
                      <a:prstGeom prst="rect">
                        <a:avLst/>
                      </a:prstGeom>
                    </pic:spPr>
                  </pic:pic>
                </a:graphicData>
              </a:graphic>
            </wp:anchor>
          </w:drawing>
        </w:r>
      </w:p>
    </w:sdtContent>
  </w:sdt>
  <w:p w14:paraId="4C41FA7E" w14:textId="77777777" w:rsidR="005E5770" w:rsidRDefault="005E577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C54"/>
    <w:multiLevelType w:val="hybridMultilevel"/>
    <w:tmpl w:val="404E53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B73D7F"/>
    <w:multiLevelType w:val="singleLevel"/>
    <w:tmpl w:val="36663492"/>
    <w:lvl w:ilvl="0">
      <w:numFmt w:val="bullet"/>
      <w:lvlText w:val="-"/>
      <w:lvlJc w:val="left"/>
      <w:pPr>
        <w:tabs>
          <w:tab w:val="num" w:pos="360"/>
        </w:tabs>
        <w:ind w:left="360" w:hanging="360"/>
      </w:pPr>
      <w:rPr>
        <w:rFonts w:hint="default"/>
      </w:rPr>
    </w:lvl>
  </w:abstractNum>
  <w:abstractNum w:abstractNumId="2" w15:restartNumberingAfterBreak="0">
    <w:nsid w:val="0BE33AC4"/>
    <w:multiLevelType w:val="singleLevel"/>
    <w:tmpl w:val="36663492"/>
    <w:lvl w:ilvl="0">
      <w:numFmt w:val="bullet"/>
      <w:lvlText w:val="-"/>
      <w:lvlJc w:val="left"/>
      <w:pPr>
        <w:tabs>
          <w:tab w:val="num" w:pos="360"/>
        </w:tabs>
        <w:ind w:left="360" w:hanging="360"/>
      </w:pPr>
      <w:rPr>
        <w:rFonts w:hint="default"/>
      </w:rPr>
    </w:lvl>
  </w:abstractNum>
  <w:abstractNum w:abstractNumId="3" w15:restartNumberingAfterBreak="0">
    <w:nsid w:val="0BEA4768"/>
    <w:multiLevelType w:val="singleLevel"/>
    <w:tmpl w:val="04240017"/>
    <w:lvl w:ilvl="0">
      <w:start w:val="1"/>
      <w:numFmt w:val="lowerLetter"/>
      <w:lvlText w:val="%1)"/>
      <w:lvlJc w:val="left"/>
      <w:pPr>
        <w:tabs>
          <w:tab w:val="num" w:pos="360"/>
        </w:tabs>
        <w:ind w:left="360" w:hanging="360"/>
      </w:pPr>
      <w:rPr>
        <w:rFonts w:hint="default"/>
      </w:rPr>
    </w:lvl>
  </w:abstractNum>
  <w:abstractNum w:abstractNumId="4" w15:restartNumberingAfterBreak="0">
    <w:nsid w:val="0D884D17"/>
    <w:multiLevelType w:val="singleLevel"/>
    <w:tmpl w:val="36663492"/>
    <w:lvl w:ilvl="0">
      <w:numFmt w:val="bullet"/>
      <w:lvlText w:val="-"/>
      <w:lvlJc w:val="left"/>
      <w:pPr>
        <w:tabs>
          <w:tab w:val="num" w:pos="360"/>
        </w:tabs>
        <w:ind w:left="360" w:hanging="360"/>
      </w:pPr>
      <w:rPr>
        <w:rFonts w:hint="default"/>
      </w:rPr>
    </w:lvl>
  </w:abstractNum>
  <w:abstractNum w:abstractNumId="5" w15:restartNumberingAfterBreak="0">
    <w:nsid w:val="0DF05615"/>
    <w:multiLevelType w:val="hybridMultilevel"/>
    <w:tmpl w:val="2FFEA024"/>
    <w:lvl w:ilvl="0" w:tplc="F46A47AE">
      <w:start w:val="16"/>
      <w:numFmt w:val="decimal"/>
      <w:lvlText w:val="%1."/>
      <w:lvlJc w:val="left"/>
      <w:pPr>
        <w:ind w:left="468" w:hanging="360"/>
      </w:pPr>
      <w:rPr>
        <w:rFonts w:hint="default"/>
        <w:color w:val="933634"/>
      </w:rPr>
    </w:lvl>
    <w:lvl w:ilvl="1" w:tplc="04240019" w:tentative="1">
      <w:start w:val="1"/>
      <w:numFmt w:val="lowerLetter"/>
      <w:lvlText w:val="%2."/>
      <w:lvlJc w:val="left"/>
      <w:pPr>
        <w:ind w:left="1188" w:hanging="360"/>
      </w:pPr>
    </w:lvl>
    <w:lvl w:ilvl="2" w:tplc="0424001B" w:tentative="1">
      <w:start w:val="1"/>
      <w:numFmt w:val="lowerRoman"/>
      <w:lvlText w:val="%3."/>
      <w:lvlJc w:val="right"/>
      <w:pPr>
        <w:ind w:left="1908" w:hanging="180"/>
      </w:pPr>
    </w:lvl>
    <w:lvl w:ilvl="3" w:tplc="0424000F" w:tentative="1">
      <w:start w:val="1"/>
      <w:numFmt w:val="decimal"/>
      <w:lvlText w:val="%4."/>
      <w:lvlJc w:val="left"/>
      <w:pPr>
        <w:ind w:left="2628" w:hanging="360"/>
      </w:pPr>
    </w:lvl>
    <w:lvl w:ilvl="4" w:tplc="04240019" w:tentative="1">
      <w:start w:val="1"/>
      <w:numFmt w:val="lowerLetter"/>
      <w:lvlText w:val="%5."/>
      <w:lvlJc w:val="left"/>
      <w:pPr>
        <w:ind w:left="3348" w:hanging="360"/>
      </w:pPr>
    </w:lvl>
    <w:lvl w:ilvl="5" w:tplc="0424001B" w:tentative="1">
      <w:start w:val="1"/>
      <w:numFmt w:val="lowerRoman"/>
      <w:lvlText w:val="%6."/>
      <w:lvlJc w:val="right"/>
      <w:pPr>
        <w:ind w:left="4068" w:hanging="180"/>
      </w:pPr>
    </w:lvl>
    <w:lvl w:ilvl="6" w:tplc="0424000F" w:tentative="1">
      <w:start w:val="1"/>
      <w:numFmt w:val="decimal"/>
      <w:lvlText w:val="%7."/>
      <w:lvlJc w:val="left"/>
      <w:pPr>
        <w:ind w:left="4788" w:hanging="360"/>
      </w:pPr>
    </w:lvl>
    <w:lvl w:ilvl="7" w:tplc="04240019" w:tentative="1">
      <w:start w:val="1"/>
      <w:numFmt w:val="lowerLetter"/>
      <w:lvlText w:val="%8."/>
      <w:lvlJc w:val="left"/>
      <w:pPr>
        <w:ind w:left="5508" w:hanging="360"/>
      </w:pPr>
    </w:lvl>
    <w:lvl w:ilvl="8" w:tplc="0424001B" w:tentative="1">
      <w:start w:val="1"/>
      <w:numFmt w:val="lowerRoman"/>
      <w:lvlText w:val="%9."/>
      <w:lvlJc w:val="right"/>
      <w:pPr>
        <w:ind w:left="6228" w:hanging="180"/>
      </w:pPr>
    </w:lvl>
  </w:abstractNum>
  <w:abstractNum w:abstractNumId="6" w15:restartNumberingAfterBreak="0">
    <w:nsid w:val="146D544C"/>
    <w:multiLevelType w:val="hybridMultilevel"/>
    <w:tmpl w:val="2A183C8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90639A6"/>
    <w:multiLevelType w:val="hybridMultilevel"/>
    <w:tmpl w:val="0FE6682C"/>
    <w:lvl w:ilvl="0" w:tplc="B582CC32">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53714C"/>
    <w:multiLevelType w:val="hybridMultilevel"/>
    <w:tmpl w:val="3A8ED9C0"/>
    <w:lvl w:ilvl="0" w:tplc="5576F128">
      <w:numFmt w:val="bullet"/>
      <w:lvlText w:val="-"/>
      <w:lvlJc w:val="left"/>
      <w:pPr>
        <w:ind w:left="0" w:firstLine="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536987"/>
    <w:multiLevelType w:val="hybridMultilevel"/>
    <w:tmpl w:val="DC1478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38132F"/>
    <w:multiLevelType w:val="hybridMultilevel"/>
    <w:tmpl w:val="B720F12E"/>
    <w:lvl w:ilvl="0" w:tplc="41C6A50E">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6970C1"/>
    <w:multiLevelType w:val="singleLevel"/>
    <w:tmpl w:val="36663492"/>
    <w:lvl w:ilvl="0">
      <w:numFmt w:val="bullet"/>
      <w:lvlText w:val="-"/>
      <w:lvlJc w:val="left"/>
      <w:pPr>
        <w:tabs>
          <w:tab w:val="num" w:pos="360"/>
        </w:tabs>
        <w:ind w:left="360" w:hanging="360"/>
      </w:pPr>
      <w:rPr>
        <w:rFonts w:hint="default"/>
      </w:rPr>
    </w:lvl>
  </w:abstractNum>
  <w:abstractNum w:abstractNumId="12" w15:restartNumberingAfterBreak="0">
    <w:nsid w:val="34EC03D9"/>
    <w:multiLevelType w:val="multilevel"/>
    <w:tmpl w:val="75A85162"/>
    <w:lvl w:ilvl="0">
      <w:start w:val="5"/>
      <w:numFmt w:val="decimal"/>
      <w:lvlText w:val="%1."/>
      <w:lvlJc w:val="left"/>
      <w:pPr>
        <w:tabs>
          <w:tab w:val="num" w:pos="420"/>
        </w:tabs>
        <w:ind w:left="420" w:hanging="4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5C090D"/>
    <w:multiLevelType w:val="hybridMultilevel"/>
    <w:tmpl w:val="48FA0CE2"/>
    <w:lvl w:ilvl="0" w:tplc="04240017">
      <w:start w:val="1"/>
      <w:numFmt w:val="lowerLetter"/>
      <w:lvlText w:val="%1)"/>
      <w:lvlJc w:val="left"/>
      <w:pPr>
        <w:ind w:left="720" w:hanging="360"/>
      </w:pPr>
    </w:lvl>
    <w:lvl w:ilvl="1" w:tplc="B23AE37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BE0783"/>
    <w:multiLevelType w:val="singleLevel"/>
    <w:tmpl w:val="36663492"/>
    <w:lvl w:ilvl="0">
      <w:numFmt w:val="bullet"/>
      <w:lvlText w:val="-"/>
      <w:lvlJc w:val="left"/>
      <w:pPr>
        <w:tabs>
          <w:tab w:val="num" w:pos="360"/>
        </w:tabs>
        <w:ind w:left="360" w:hanging="360"/>
      </w:pPr>
      <w:rPr>
        <w:rFonts w:hint="default"/>
      </w:rPr>
    </w:lvl>
  </w:abstractNum>
  <w:abstractNum w:abstractNumId="15" w15:restartNumberingAfterBreak="0">
    <w:nsid w:val="54934678"/>
    <w:multiLevelType w:val="hybridMultilevel"/>
    <w:tmpl w:val="4BE02B7A"/>
    <w:lvl w:ilvl="0" w:tplc="04240013">
      <w:start w:val="1"/>
      <w:numFmt w:val="upp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15:restartNumberingAfterBreak="0">
    <w:nsid w:val="576F0961"/>
    <w:multiLevelType w:val="singleLevel"/>
    <w:tmpl w:val="E9143052"/>
    <w:lvl w:ilvl="0">
      <w:start w:val="1"/>
      <w:numFmt w:val="lowerLetter"/>
      <w:lvlText w:val="%1)"/>
      <w:lvlJc w:val="left"/>
      <w:pPr>
        <w:tabs>
          <w:tab w:val="num" w:pos="786"/>
        </w:tabs>
        <w:ind w:left="786" w:hanging="360"/>
      </w:pPr>
      <w:rPr>
        <w:rFonts w:hint="default"/>
      </w:rPr>
    </w:lvl>
  </w:abstractNum>
  <w:abstractNum w:abstractNumId="17" w15:restartNumberingAfterBreak="0">
    <w:nsid w:val="5DF833B9"/>
    <w:multiLevelType w:val="singleLevel"/>
    <w:tmpl w:val="36663492"/>
    <w:lvl w:ilvl="0">
      <w:numFmt w:val="bullet"/>
      <w:lvlText w:val="-"/>
      <w:lvlJc w:val="left"/>
      <w:pPr>
        <w:tabs>
          <w:tab w:val="num" w:pos="360"/>
        </w:tabs>
        <w:ind w:left="360" w:hanging="360"/>
      </w:pPr>
      <w:rPr>
        <w:rFonts w:hint="default"/>
      </w:rPr>
    </w:lvl>
  </w:abstractNum>
  <w:abstractNum w:abstractNumId="18" w15:restartNumberingAfterBreak="0">
    <w:nsid w:val="66EB0A8E"/>
    <w:multiLevelType w:val="hybridMultilevel"/>
    <w:tmpl w:val="5A001EE2"/>
    <w:lvl w:ilvl="0" w:tplc="0616C072">
      <w:start w:val="7"/>
      <w:numFmt w:val="decimal"/>
      <w:lvlText w:val="%1."/>
      <w:lvlJc w:val="left"/>
      <w:pPr>
        <w:ind w:left="468" w:hanging="360"/>
      </w:pPr>
      <w:rPr>
        <w:rFonts w:hint="default"/>
        <w:color w:val="933634"/>
      </w:rPr>
    </w:lvl>
    <w:lvl w:ilvl="1" w:tplc="04240019" w:tentative="1">
      <w:start w:val="1"/>
      <w:numFmt w:val="lowerLetter"/>
      <w:lvlText w:val="%2."/>
      <w:lvlJc w:val="left"/>
      <w:pPr>
        <w:ind w:left="1188" w:hanging="360"/>
      </w:pPr>
    </w:lvl>
    <w:lvl w:ilvl="2" w:tplc="0424001B" w:tentative="1">
      <w:start w:val="1"/>
      <w:numFmt w:val="lowerRoman"/>
      <w:lvlText w:val="%3."/>
      <w:lvlJc w:val="right"/>
      <w:pPr>
        <w:ind w:left="1908" w:hanging="180"/>
      </w:pPr>
    </w:lvl>
    <w:lvl w:ilvl="3" w:tplc="0424000F" w:tentative="1">
      <w:start w:val="1"/>
      <w:numFmt w:val="decimal"/>
      <w:lvlText w:val="%4."/>
      <w:lvlJc w:val="left"/>
      <w:pPr>
        <w:ind w:left="2628" w:hanging="360"/>
      </w:pPr>
    </w:lvl>
    <w:lvl w:ilvl="4" w:tplc="04240019" w:tentative="1">
      <w:start w:val="1"/>
      <w:numFmt w:val="lowerLetter"/>
      <w:lvlText w:val="%5."/>
      <w:lvlJc w:val="left"/>
      <w:pPr>
        <w:ind w:left="3348" w:hanging="360"/>
      </w:pPr>
    </w:lvl>
    <w:lvl w:ilvl="5" w:tplc="0424001B" w:tentative="1">
      <w:start w:val="1"/>
      <w:numFmt w:val="lowerRoman"/>
      <w:lvlText w:val="%6."/>
      <w:lvlJc w:val="right"/>
      <w:pPr>
        <w:ind w:left="4068" w:hanging="180"/>
      </w:pPr>
    </w:lvl>
    <w:lvl w:ilvl="6" w:tplc="0424000F" w:tentative="1">
      <w:start w:val="1"/>
      <w:numFmt w:val="decimal"/>
      <w:lvlText w:val="%7."/>
      <w:lvlJc w:val="left"/>
      <w:pPr>
        <w:ind w:left="4788" w:hanging="360"/>
      </w:pPr>
    </w:lvl>
    <w:lvl w:ilvl="7" w:tplc="04240019" w:tentative="1">
      <w:start w:val="1"/>
      <w:numFmt w:val="lowerLetter"/>
      <w:lvlText w:val="%8."/>
      <w:lvlJc w:val="left"/>
      <w:pPr>
        <w:ind w:left="5508" w:hanging="360"/>
      </w:pPr>
    </w:lvl>
    <w:lvl w:ilvl="8" w:tplc="0424001B" w:tentative="1">
      <w:start w:val="1"/>
      <w:numFmt w:val="lowerRoman"/>
      <w:lvlText w:val="%9."/>
      <w:lvlJc w:val="right"/>
      <w:pPr>
        <w:ind w:left="6228" w:hanging="180"/>
      </w:pPr>
    </w:lvl>
  </w:abstractNum>
  <w:abstractNum w:abstractNumId="19" w15:restartNumberingAfterBreak="0">
    <w:nsid w:val="6D1B63E1"/>
    <w:multiLevelType w:val="singleLevel"/>
    <w:tmpl w:val="36663492"/>
    <w:lvl w:ilvl="0">
      <w:numFmt w:val="bullet"/>
      <w:lvlText w:val="-"/>
      <w:lvlJc w:val="left"/>
      <w:pPr>
        <w:tabs>
          <w:tab w:val="num" w:pos="360"/>
        </w:tabs>
        <w:ind w:left="360" w:hanging="360"/>
      </w:pPr>
      <w:rPr>
        <w:rFonts w:hint="default"/>
      </w:rPr>
    </w:lvl>
  </w:abstractNum>
  <w:abstractNum w:abstractNumId="20" w15:restartNumberingAfterBreak="0">
    <w:nsid w:val="6F0B47C8"/>
    <w:multiLevelType w:val="hybridMultilevel"/>
    <w:tmpl w:val="2ECA4C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7C080D"/>
    <w:multiLevelType w:val="hybridMultilevel"/>
    <w:tmpl w:val="112E8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4B479A7"/>
    <w:multiLevelType w:val="hybridMultilevel"/>
    <w:tmpl w:val="DDFA498A"/>
    <w:lvl w:ilvl="0" w:tplc="199CF800">
      <w:start w:val="1"/>
      <w:numFmt w:val="decimal"/>
      <w:lvlText w:val="%1."/>
      <w:lvlJc w:val="left"/>
      <w:pPr>
        <w:ind w:left="468" w:hanging="360"/>
      </w:pPr>
      <w:rPr>
        <w:rFonts w:hint="default"/>
        <w:color w:val="933634"/>
      </w:rPr>
    </w:lvl>
    <w:lvl w:ilvl="1" w:tplc="04240019" w:tentative="1">
      <w:start w:val="1"/>
      <w:numFmt w:val="lowerLetter"/>
      <w:lvlText w:val="%2."/>
      <w:lvlJc w:val="left"/>
      <w:pPr>
        <w:ind w:left="1188" w:hanging="360"/>
      </w:pPr>
    </w:lvl>
    <w:lvl w:ilvl="2" w:tplc="0424001B" w:tentative="1">
      <w:start w:val="1"/>
      <w:numFmt w:val="lowerRoman"/>
      <w:lvlText w:val="%3."/>
      <w:lvlJc w:val="right"/>
      <w:pPr>
        <w:ind w:left="1908" w:hanging="180"/>
      </w:pPr>
    </w:lvl>
    <w:lvl w:ilvl="3" w:tplc="0424000F" w:tentative="1">
      <w:start w:val="1"/>
      <w:numFmt w:val="decimal"/>
      <w:lvlText w:val="%4."/>
      <w:lvlJc w:val="left"/>
      <w:pPr>
        <w:ind w:left="2628" w:hanging="360"/>
      </w:pPr>
    </w:lvl>
    <w:lvl w:ilvl="4" w:tplc="04240019" w:tentative="1">
      <w:start w:val="1"/>
      <w:numFmt w:val="lowerLetter"/>
      <w:lvlText w:val="%5."/>
      <w:lvlJc w:val="left"/>
      <w:pPr>
        <w:ind w:left="3348" w:hanging="360"/>
      </w:pPr>
    </w:lvl>
    <w:lvl w:ilvl="5" w:tplc="0424001B" w:tentative="1">
      <w:start w:val="1"/>
      <w:numFmt w:val="lowerRoman"/>
      <w:lvlText w:val="%6."/>
      <w:lvlJc w:val="right"/>
      <w:pPr>
        <w:ind w:left="4068" w:hanging="180"/>
      </w:pPr>
    </w:lvl>
    <w:lvl w:ilvl="6" w:tplc="0424000F" w:tentative="1">
      <w:start w:val="1"/>
      <w:numFmt w:val="decimal"/>
      <w:lvlText w:val="%7."/>
      <w:lvlJc w:val="left"/>
      <w:pPr>
        <w:ind w:left="4788" w:hanging="360"/>
      </w:pPr>
    </w:lvl>
    <w:lvl w:ilvl="7" w:tplc="04240019" w:tentative="1">
      <w:start w:val="1"/>
      <w:numFmt w:val="lowerLetter"/>
      <w:lvlText w:val="%8."/>
      <w:lvlJc w:val="left"/>
      <w:pPr>
        <w:ind w:left="5508" w:hanging="360"/>
      </w:pPr>
    </w:lvl>
    <w:lvl w:ilvl="8" w:tplc="0424001B" w:tentative="1">
      <w:start w:val="1"/>
      <w:numFmt w:val="lowerRoman"/>
      <w:lvlText w:val="%9."/>
      <w:lvlJc w:val="right"/>
      <w:pPr>
        <w:ind w:left="6228" w:hanging="180"/>
      </w:pPr>
    </w:lvl>
  </w:abstractNum>
  <w:abstractNum w:abstractNumId="23" w15:restartNumberingAfterBreak="0">
    <w:nsid w:val="77390B7B"/>
    <w:multiLevelType w:val="hybridMultilevel"/>
    <w:tmpl w:val="E0BE993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E4D21D3"/>
    <w:multiLevelType w:val="singleLevel"/>
    <w:tmpl w:val="36663492"/>
    <w:lvl w:ilvl="0">
      <w:numFmt w:val="bullet"/>
      <w:lvlText w:val="-"/>
      <w:lvlJc w:val="left"/>
      <w:pPr>
        <w:tabs>
          <w:tab w:val="num" w:pos="360"/>
        </w:tabs>
        <w:ind w:left="360" w:hanging="360"/>
      </w:pPr>
      <w:rPr>
        <w:rFonts w:hint="default"/>
      </w:rPr>
    </w:lvl>
  </w:abstractNum>
  <w:num w:numId="1" w16cid:durableId="1549948659">
    <w:abstractNumId w:val="9"/>
  </w:num>
  <w:num w:numId="2" w16cid:durableId="286543620">
    <w:abstractNumId w:val="10"/>
  </w:num>
  <w:num w:numId="3" w16cid:durableId="61343010">
    <w:abstractNumId w:val="7"/>
  </w:num>
  <w:num w:numId="4" w16cid:durableId="691037223">
    <w:abstractNumId w:val="8"/>
  </w:num>
  <w:num w:numId="5" w16cid:durableId="704059424">
    <w:abstractNumId w:val="6"/>
  </w:num>
  <w:num w:numId="6" w16cid:durableId="1507138463">
    <w:abstractNumId w:val="14"/>
  </w:num>
  <w:num w:numId="7" w16cid:durableId="391850590">
    <w:abstractNumId w:val="17"/>
  </w:num>
  <w:num w:numId="8" w16cid:durableId="1260137763">
    <w:abstractNumId w:val="1"/>
  </w:num>
  <w:num w:numId="9" w16cid:durableId="1793327389">
    <w:abstractNumId w:val="24"/>
  </w:num>
  <w:num w:numId="10" w16cid:durableId="1131437088">
    <w:abstractNumId w:val="16"/>
  </w:num>
  <w:num w:numId="11" w16cid:durableId="2039235632">
    <w:abstractNumId w:val="4"/>
  </w:num>
  <w:num w:numId="12" w16cid:durableId="1760367265">
    <w:abstractNumId w:val="11"/>
  </w:num>
  <w:num w:numId="13" w16cid:durableId="652100641">
    <w:abstractNumId w:val="19"/>
  </w:num>
  <w:num w:numId="14" w16cid:durableId="1251160279">
    <w:abstractNumId w:val="2"/>
  </w:num>
  <w:num w:numId="15" w16cid:durableId="1103185038">
    <w:abstractNumId w:val="12"/>
  </w:num>
  <w:num w:numId="16" w16cid:durableId="472674762">
    <w:abstractNumId w:val="3"/>
  </w:num>
  <w:num w:numId="17" w16cid:durableId="478769934">
    <w:abstractNumId w:val="12"/>
    <w:lvlOverride w:ilvl="0">
      <w:startOverride w:val="1"/>
    </w:lvlOverride>
  </w:num>
  <w:num w:numId="18" w16cid:durableId="645352667">
    <w:abstractNumId w:val="12"/>
    <w:lvlOverride w:ilvl="0">
      <w:startOverride w:val="7"/>
    </w:lvlOverride>
  </w:num>
  <w:num w:numId="19" w16cid:durableId="728502713">
    <w:abstractNumId w:val="22"/>
  </w:num>
  <w:num w:numId="20" w16cid:durableId="2002272837">
    <w:abstractNumId w:val="23"/>
  </w:num>
  <w:num w:numId="21" w16cid:durableId="934899076">
    <w:abstractNumId w:val="18"/>
  </w:num>
  <w:num w:numId="22" w16cid:durableId="628128061">
    <w:abstractNumId w:val="5"/>
  </w:num>
  <w:num w:numId="23" w16cid:durableId="117914661">
    <w:abstractNumId w:val="20"/>
  </w:num>
  <w:num w:numId="24" w16cid:durableId="1314945466">
    <w:abstractNumId w:val="13"/>
  </w:num>
  <w:num w:numId="25" w16cid:durableId="838620904">
    <w:abstractNumId w:val="21"/>
  </w:num>
  <w:num w:numId="26" w16cid:durableId="1617366853">
    <w:abstractNumId w:val="15"/>
  </w:num>
  <w:num w:numId="27" w16cid:durableId="192521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1F"/>
    <w:rsid w:val="000A14B9"/>
    <w:rsid w:val="00136143"/>
    <w:rsid w:val="001C345F"/>
    <w:rsid w:val="001D53CC"/>
    <w:rsid w:val="001F10E4"/>
    <w:rsid w:val="002009EC"/>
    <w:rsid w:val="00270A81"/>
    <w:rsid w:val="00275F11"/>
    <w:rsid w:val="00283002"/>
    <w:rsid w:val="00304A18"/>
    <w:rsid w:val="0031472A"/>
    <w:rsid w:val="004621B2"/>
    <w:rsid w:val="005325E6"/>
    <w:rsid w:val="005601B5"/>
    <w:rsid w:val="00571A6F"/>
    <w:rsid w:val="005903F4"/>
    <w:rsid w:val="005C4F17"/>
    <w:rsid w:val="005E5770"/>
    <w:rsid w:val="0065786F"/>
    <w:rsid w:val="006B6BC7"/>
    <w:rsid w:val="006D667A"/>
    <w:rsid w:val="0078541F"/>
    <w:rsid w:val="007A4E4F"/>
    <w:rsid w:val="00853E09"/>
    <w:rsid w:val="009272D6"/>
    <w:rsid w:val="009437BB"/>
    <w:rsid w:val="009F6A6E"/>
    <w:rsid w:val="00A02C8A"/>
    <w:rsid w:val="00A45220"/>
    <w:rsid w:val="00AE006B"/>
    <w:rsid w:val="00B076EA"/>
    <w:rsid w:val="00C14E58"/>
    <w:rsid w:val="00C2303C"/>
    <w:rsid w:val="00C7056E"/>
    <w:rsid w:val="00CC62BA"/>
    <w:rsid w:val="00CF29B3"/>
    <w:rsid w:val="00D57DD0"/>
    <w:rsid w:val="00D81EEA"/>
    <w:rsid w:val="00E075E7"/>
    <w:rsid w:val="00E07910"/>
    <w:rsid w:val="00E5280E"/>
    <w:rsid w:val="00E5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2D9D1"/>
  <w15:docId w15:val="{D02FB359-ECE4-4699-9C41-3735647E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541F"/>
    <w:pPr>
      <w:spacing w:after="0" w:line="280" w:lineRule="atLeast"/>
    </w:pPr>
    <w:rPr>
      <w:lang w:val="sl-SI"/>
    </w:rPr>
  </w:style>
  <w:style w:type="paragraph" w:styleId="Naslov2">
    <w:name w:val="heading 2"/>
    <w:basedOn w:val="Navaden"/>
    <w:next w:val="Navaden"/>
    <w:link w:val="Naslov2Znak"/>
    <w:qFormat/>
    <w:rsid w:val="00C7056E"/>
    <w:pPr>
      <w:keepNext/>
      <w:spacing w:line="240" w:lineRule="auto"/>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8541F"/>
    <w:pPr>
      <w:tabs>
        <w:tab w:val="center" w:pos="4703"/>
        <w:tab w:val="right" w:pos="9406"/>
      </w:tabs>
      <w:spacing w:line="240" w:lineRule="auto"/>
    </w:pPr>
  </w:style>
  <w:style w:type="character" w:customStyle="1" w:styleId="GlavaZnak">
    <w:name w:val="Glava Znak"/>
    <w:basedOn w:val="Privzetapisavaodstavka"/>
    <w:link w:val="Glava"/>
    <w:uiPriority w:val="99"/>
    <w:rsid w:val="0078541F"/>
  </w:style>
  <w:style w:type="paragraph" w:styleId="Noga">
    <w:name w:val="footer"/>
    <w:basedOn w:val="Navaden"/>
    <w:link w:val="NogaZnak"/>
    <w:uiPriority w:val="99"/>
    <w:unhideWhenUsed/>
    <w:rsid w:val="0078541F"/>
    <w:pPr>
      <w:tabs>
        <w:tab w:val="center" w:pos="4703"/>
        <w:tab w:val="right" w:pos="9406"/>
      </w:tabs>
      <w:spacing w:line="240" w:lineRule="auto"/>
    </w:pPr>
  </w:style>
  <w:style w:type="character" w:customStyle="1" w:styleId="NogaZnak">
    <w:name w:val="Noga Znak"/>
    <w:basedOn w:val="Privzetapisavaodstavka"/>
    <w:link w:val="Noga"/>
    <w:uiPriority w:val="99"/>
    <w:rsid w:val="0078541F"/>
  </w:style>
  <w:style w:type="paragraph" w:styleId="Besedilooblaka">
    <w:name w:val="Balloon Text"/>
    <w:basedOn w:val="Navaden"/>
    <w:link w:val="BesedilooblakaZnak"/>
    <w:uiPriority w:val="99"/>
    <w:semiHidden/>
    <w:unhideWhenUsed/>
    <w:rsid w:val="0078541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541F"/>
    <w:rPr>
      <w:rFonts w:ascii="Tahoma" w:hAnsi="Tahoma" w:cs="Tahoma"/>
      <w:sz w:val="16"/>
      <w:szCs w:val="16"/>
    </w:rPr>
  </w:style>
  <w:style w:type="paragraph" w:styleId="Brezrazmikov">
    <w:name w:val="No Spacing"/>
    <w:uiPriority w:val="1"/>
    <w:qFormat/>
    <w:rsid w:val="00E075E7"/>
    <w:pPr>
      <w:spacing w:after="0" w:line="240" w:lineRule="auto"/>
    </w:pPr>
    <w:rPr>
      <w:lang w:val="sl-SI"/>
    </w:rPr>
  </w:style>
  <w:style w:type="character" w:customStyle="1" w:styleId="Spletnapovezava">
    <w:name w:val="Spletna povezava"/>
    <w:basedOn w:val="Privzetapisavaodstavka"/>
    <w:uiPriority w:val="99"/>
    <w:unhideWhenUsed/>
    <w:rsid w:val="004621B2"/>
    <w:rPr>
      <w:color w:val="0000FF" w:themeColor="hyperlink"/>
      <w:u w:val="single"/>
    </w:rPr>
  </w:style>
  <w:style w:type="paragraph" w:customStyle="1" w:styleId="Default">
    <w:name w:val="Default"/>
    <w:qFormat/>
    <w:rsid w:val="004621B2"/>
    <w:pPr>
      <w:widowControl w:val="0"/>
      <w:spacing w:after="0" w:line="240" w:lineRule="auto"/>
    </w:pPr>
    <w:rPr>
      <w:rFonts w:ascii="Tahoma" w:eastAsiaTheme="minorEastAsia" w:hAnsi="Tahoma" w:cs="Tahoma"/>
      <w:color w:val="000000"/>
      <w:sz w:val="24"/>
      <w:szCs w:val="24"/>
      <w:lang w:val="sl-SI" w:eastAsia="sl-SI"/>
    </w:rPr>
  </w:style>
  <w:style w:type="paragraph" w:styleId="Odstavekseznama">
    <w:name w:val="List Paragraph"/>
    <w:basedOn w:val="Navaden"/>
    <w:uiPriority w:val="34"/>
    <w:qFormat/>
    <w:rsid w:val="006D667A"/>
    <w:pPr>
      <w:spacing w:after="160" w:line="259" w:lineRule="auto"/>
      <w:ind w:left="720"/>
      <w:contextualSpacing/>
    </w:pPr>
  </w:style>
  <w:style w:type="paragraph" w:customStyle="1" w:styleId="Naslov1">
    <w:name w:val="Naslov_1"/>
    <w:basedOn w:val="Navaden"/>
    <w:link w:val="Naslov1Char"/>
    <w:qFormat/>
    <w:rsid w:val="009272D6"/>
    <w:pPr>
      <w:pBdr>
        <w:top w:val="single" w:sz="8" w:space="8" w:color="2AB24B"/>
      </w:pBdr>
      <w:tabs>
        <w:tab w:val="left" w:pos="1985"/>
      </w:tabs>
      <w:spacing w:line="360" w:lineRule="atLeast"/>
    </w:pPr>
    <w:rPr>
      <w:b/>
      <w:sz w:val="28"/>
      <w:szCs w:val="28"/>
    </w:rPr>
  </w:style>
  <w:style w:type="character" w:customStyle="1" w:styleId="Naslov1Char">
    <w:name w:val="Naslov_1 Char"/>
    <w:basedOn w:val="Privzetapisavaodstavka"/>
    <w:link w:val="Naslov1"/>
    <w:rsid w:val="009272D6"/>
    <w:rPr>
      <w:b/>
      <w:sz w:val="28"/>
      <w:szCs w:val="28"/>
      <w:lang w:val="sl-SI"/>
    </w:rPr>
  </w:style>
  <w:style w:type="paragraph" w:customStyle="1" w:styleId="naslov2crta">
    <w:name w:val="naslov_2_crta"/>
    <w:basedOn w:val="Naslov1"/>
    <w:link w:val="naslov2crtaChar"/>
    <w:qFormat/>
    <w:rsid w:val="009272D6"/>
    <w:pPr>
      <w:pBdr>
        <w:top w:val="single" w:sz="8" w:space="5" w:color="2AB24B"/>
      </w:pBdr>
      <w:spacing w:line="280" w:lineRule="atLeast"/>
    </w:pPr>
  </w:style>
  <w:style w:type="character" w:customStyle="1" w:styleId="naslov2crtaChar">
    <w:name w:val="naslov_2_crta Char"/>
    <w:basedOn w:val="Naslov1Char"/>
    <w:link w:val="naslov2crta"/>
    <w:rsid w:val="009272D6"/>
    <w:rPr>
      <w:b/>
      <w:sz w:val="28"/>
      <w:szCs w:val="28"/>
      <w:lang w:val="sl-SI"/>
    </w:rPr>
  </w:style>
  <w:style w:type="paragraph" w:customStyle="1" w:styleId="pogoji">
    <w:name w:val="pogoji"/>
    <w:basedOn w:val="Navaden"/>
    <w:link w:val="pogojiChar"/>
    <w:qFormat/>
    <w:rsid w:val="009272D6"/>
    <w:pPr>
      <w:spacing w:line="220" w:lineRule="atLeast"/>
    </w:pPr>
    <w:rPr>
      <w:sz w:val="16"/>
      <w:szCs w:val="16"/>
    </w:rPr>
  </w:style>
  <w:style w:type="character" w:customStyle="1" w:styleId="pogojiChar">
    <w:name w:val="pogoji Char"/>
    <w:basedOn w:val="Privzetapisavaodstavka"/>
    <w:link w:val="pogoji"/>
    <w:rsid w:val="009272D6"/>
    <w:rPr>
      <w:sz w:val="16"/>
      <w:szCs w:val="16"/>
      <w:lang w:val="sl-SI"/>
    </w:rPr>
  </w:style>
  <w:style w:type="paragraph" w:customStyle="1" w:styleId="Textbody">
    <w:name w:val="Text body"/>
    <w:basedOn w:val="Navaden"/>
    <w:rsid w:val="009272D6"/>
    <w:pPr>
      <w:suppressAutoHyphens/>
      <w:autoSpaceDN w:val="0"/>
      <w:spacing w:after="140" w:line="288" w:lineRule="auto"/>
    </w:pPr>
    <w:rPr>
      <w:rFonts w:ascii="Liberation Serif" w:eastAsia="SimSun" w:hAnsi="Liberation Serif" w:cs="Mangal"/>
      <w:kern w:val="3"/>
      <w:sz w:val="24"/>
      <w:szCs w:val="24"/>
      <w:lang w:eastAsia="zh-CN" w:bidi="hi-IN"/>
    </w:rPr>
  </w:style>
  <w:style w:type="character" w:styleId="Hiperpovezava">
    <w:name w:val="Hyperlink"/>
    <w:basedOn w:val="Privzetapisavaodstavka"/>
    <w:uiPriority w:val="99"/>
    <w:unhideWhenUsed/>
    <w:rsid w:val="009272D6"/>
    <w:rPr>
      <w:color w:val="0000FF" w:themeColor="hyperlink"/>
      <w:u w:val="single"/>
    </w:rPr>
  </w:style>
  <w:style w:type="character" w:styleId="Nerazreenaomemba">
    <w:name w:val="Unresolved Mention"/>
    <w:basedOn w:val="Privzetapisavaodstavka"/>
    <w:uiPriority w:val="99"/>
    <w:semiHidden/>
    <w:unhideWhenUsed/>
    <w:rsid w:val="009272D6"/>
    <w:rPr>
      <w:color w:val="808080"/>
      <w:shd w:val="clear" w:color="auto" w:fill="E6E6E6"/>
    </w:rPr>
  </w:style>
  <w:style w:type="table" w:customStyle="1" w:styleId="TableNormal">
    <w:name w:val="Table Normal"/>
    <w:uiPriority w:val="2"/>
    <w:semiHidden/>
    <w:unhideWhenUsed/>
    <w:qFormat/>
    <w:rsid w:val="005E5770"/>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5E5770"/>
    <w:pPr>
      <w:widowControl w:val="0"/>
      <w:autoSpaceDE w:val="0"/>
      <w:autoSpaceDN w:val="0"/>
      <w:spacing w:line="240" w:lineRule="auto"/>
    </w:pPr>
    <w:rPr>
      <w:rFonts w:ascii="Times New Roman" w:eastAsia="Times New Roman" w:hAnsi="Times New Roman" w:cs="Times New Roman"/>
    </w:rPr>
  </w:style>
  <w:style w:type="character" w:customStyle="1" w:styleId="TelobesedilaZnak">
    <w:name w:val="Telo besedila Znak"/>
    <w:basedOn w:val="Privzetapisavaodstavka"/>
    <w:link w:val="Telobesedila"/>
    <w:uiPriority w:val="1"/>
    <w:rsid w:val="005E5770"/>
    <w:rPr>
      <w:rFonts w:ascii="Times New Roman" w:eastAsia="Times New Roman" w:hAnsi="Times New Roman" w:cs="Times New Roman"/>
      <w:lang w:val="sl-SI"/>
    </w:rPr>
  </w:style>
  <w:style w:type="paragraph" w:customStyle="1" w:styleId="TableParagraph">
    <w:name w:val="Table Paragraph"/>
    <w:basedOn w:val="Navaden"/>
    <w:uiPriority w:val="1"/>
    <w:qFormat/>
    <w:rsid w:val="005E5770"/>
    <w:pPr>
      <w:widowControl w:val="0"/>
      <w:autoSpaceDE w:val="0"/>
      <w:autoSpaceDN w:val="0"/>
      <w:spacing w:line="240" w:lineRule="auto"/>
      <w:ind w:left="108"/>
    </w:pPr>
    <w:rPr>
      <w:rFonts w:ascii="Times New Roman" w:eastAsia="Times New Roman" w:hAnsi="Times New Roman" w:cs="Times New Roman"/>
    </w:rPr>
  </w:style>
  <w:style w:type="character" w:styleId="Pripombasklic">
    <w:name w:val="annotation reference"/>
    <w:basedOn w:val="Privzetapisavaodstavka"/>
    <w:uiPriority w:val="99"/>
    <w:semiHidden/>
    <w:unhideWhenUsed/>
    <w:rsid w:val="005E5770"/>
    <w:rPr>
      <w:sz w:val="16"/>
      <w:szCs w:val="16"/>
    </w:rPr>
  </w:style>
  <w:style w:type="paragraph" w:styleId="Pripombabesedilo">
    <w:name w:val="annotation text"/>
    <w:basedOn w:val="Navaden"/>
    <w:link w:val="PripombabesediloZnak"/>
    <w:uiPriority w:val="99"/>
    <w:semiHidden/>
    <w:unhideWhenUsed/>
    <w:rsid w:val="005E5770"/>
    <w:pPr>
      <w:widowControl w:val="0"/>
      <w:autoSpaceDE w:val="0"/>
      <w:autoSpaceDN w:val="0"/>
      <w:spacing w:line="240" w:lineRule="auto"/>
    </w:pPr>
    <w:rPr>
      <w:rFonts w:ascii="Times New Roman" w:eastAsia="Times New Roman" w:hAnsi="Times New Roman" w:cs="Times New Roman"/>
      <w:sz w:val="20"/>
      <w:szCs w:val="20"/>
    </w:rPr>
  </w:style>
  <w:style w:type="character" w:customStyle="1" w:styleId="PripombabesediloZnak">
    <w:name w:val="Pripomba – besedilo Znak"/>
    <w:basedOn w:val="Privzetapisavaodstavka"/>
    <w:link w:val="Pripombabesedilo"/>
    <w:uiPriority w:val="99"/>
    <w:semiHidden/>
    <w:rsid w:val="005E5770"/>
    <w:rPr>
      <w:rFonts w:ascii="Times New Roman" w:eastAsia="Times New Roman" w:hAnsi="Times New Roman" w:cs="Times New Roman"/>
      <w:sz w:val="20"/>
      <w:szCs w:val="20"/>
      <w:lang w:val="sl-SI"/>
    </w:rPr>
  </w:style>
  <w:style w:type="paragraph" w:styleId="Zadevapripombe">
    <w:name w:val="annotation subject"/>
    <w:basedOn w:val="Pripombabesedilo"/>
    <w:next w:val="Pripombabesedilo"/>
    <w:link w:val="ZadevapripombeZnak"/>
    <w:uiPriority w:val="99"/>
    <w:semiHidden/>
    <w:unhideWhenUsed/>
    <w:rsid w:val="005E5770"/>
    <w:rPr>
      <w:b/>
      <w:bCs/>
    </w:rPr>
  </w:style>
  <w:style w:type="character" w:customStyle="1" w:styleId="ZadevapripombeZnak">
    <w:name w:val="Zadeva pripombe Znak"/>
    <w:basedOn w:val="PripombabesediloZnak"/>
    <w:link w:val="Zadevapripombe"/>
    <w:uiPriority w:val="99"/>
    <w:semiHidden/>
    <w:rsid w:val="005E5770"/>
    <w:rPr>
      <w:rFonts w:ascii="Times New Roman" w:eastAsia="Times New Roman" w:hAnsi="Times New Roman" w:cs="Times New Roman"/>
      <w:b/>
      <w:bCs/>
      <w:sz w:val="20"/>
      <w:szCs w:val="20"/>
      <w:lang w:val="sl-SI"/>
    </w:rPr>
  </w:style>
  <w:style w:type="character" w:customStyle="1" w:styleId="Naslov2Znak">
    <w:name w:val="Naslov 2 Znak"/>
    <w:basedOn w:val="Privzetapisavaodstavka"/>
    <w:link w:val="Naslov2"/>
    <w:rsid w:val="00C7056E"/>
    <w:rPr>
      <w:rFonts w:ascii="Times New Roman" w:eastAsia="Times New Roman" w:hAnsi="Times New Roman" w:cs="Times New Roman"/>
      <w:b/>
      <w:bCs/>
      <w:sz w:val="24"/>
      <w:szCs w:val="24"/>
      <w:lang w:val="sl-SI" w:eastAsia="sl-SI"/>
    </w:rPr>
  </w:style>
  <w:style w:type="paragraph" w:styleId="Telobesedila3">
    <w:name w:val="Body Text 3"/>
    <w:basedOn w:val="Navaden"/>
    <w:link w:val="Telobesedila3Znak"/>
    <w:uiPriority w:val="99"/>
    <w:semiHidden/>
    <w:unhideWhenUsed/>
    <w:rsid w:val="005C4F17"/>
    <w:pPr>
      <w:spacing w:after="120"/>
    </w:pPr>
    <w:rPr>
      <w:sz w:val="16"/>
      <w:szCs w:val="16"/>
    </w:rPr>
  </w:style>
  <w:style w:type="character" w:customStyle="1" w:styleId="Telobesedila3Znak">
    <w:name w:val="Telo besedila 3 Znak"/>
    <w:basedOn w:val="Privzetapisavaodstavka"/>
    <w:link w:val="Telobesedila3"/>
    <w:uiPriority w:val="99"/>
    <w:semiHidden/>
    <w:rsid w:val="005C4F17"/>
    <w:rPr>
      <w:sz w:val="16"/>
      <w:szCs w:val="16"/>
      <w:lang w:val="sl-SI"/>
    </w:rPr>
  </w:style>
  <w:style w:type="paragraph" w:customStyle="1" w:styleId="DPKrajprejemnika">
    <w:name w:val="DP Kraj prejemnika"/>
    <w:basedOn w:val="Navaden"/>
    <w:next w:val="Navaden"/>
    <w:rsid w:val="005C4F17"/>
    <w:pPr>
      <w:spacing w:before="240" w:line="240" w:lineRule="auto"/>
      <w:jc w:val="both"/>
    </w:pPr>
    <w:rPr>
      <w:rFonts w:ascii="DINCE-BoldItalic" w:eastAsia="Times New Roman" w:hAnsi="DINCE-BoldItalic" w:cs="Times New Roman"/>
      <w:sz w:val="20"/>
      <w:szCs w:val="20"/>
      <w:lang w:eastAsia="sl-SI"/>
    </w:rPr>
  </w:style>
  <w:style w:type="paragraph" w:customStyle="1" w:styleId="DPNazivpodatkovodokumentu">
    <w:name w:val="DP Naziv podatkov o dokumentu"/>
    <w:basedOn w:val="Navaden"/>
    <w:rsid w:val="005C4F17"/>
    <w:pPr>
      <w:spacing w:before="120" w:line="240" w:lineRule="auto"/>
      <w:ind w:right="-143"/>
      <w:jc w:val="both"/>
    </w:pPr>
    <w:rPr>
      <w:rFonts w:ascii="DINCE-BoldItalic" w:eastAsia="Times New Roman" w:hAnsi="DINCE-BoldItalic" w:cs="Times New Roman"/>
      <w:sz w:val="16"/>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na.malnar@kocevsk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6347CD-9FCB-477A-B469-CB21720A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Božič</dc:creator>
  <cp:lastModifiedBy>Vesna  Malnar</cp:lastModifiedBy>
  <cp:revision>2</cp:revision>
  <cp:lastPrinted>2019-08-28T11:35:00Z</cp:lastPrinted>
  <dcterms:created xsi:type="dcterms:W3CDTF">2026-02-16T12:43:00Z</dcterms:created>
  <dcterms:modified xsi:type="dcterms:W3CDTF">2026-02-16T12:43:00Z</dcterms:modified>
</cp:coreProperties>
</file>